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7C291" w14:textId="77777777" w:rsidR="00950A26" w:rsidRPr="00D54332" w:rsidRDefault="00950A26" w:rsidP="003D05D4">
      <w:pPr>
        <w:jc w:val="center"/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14:paraId="422023F2" w14:textId="77777777" w:rsidR="00950A26" w:rsidRPr="00D54332" w:rsidRDefault="00950A26" w:rsidP="00950A26">
      <w:pPr>
        <w:widowControl/>
        <w:jc w:val="right"/>
        <w:rPr>
          <w:rFonts w:ascii="Calibri" w:eastAsia="黑体" w:hAnsi="Calibri"/>
          <w:color w:val="1F3864" w:themeColor="accent5" w:themeShade="80"/>
          <w:sz w:val="56"/>
          <w:szCs w:val="28"/>
        </w:rPr>
      </w:pPr>
    </w:p>
    <w:p w14:paraId="386F135C" w14:textId="356DAC96" w:rsidR="00AE5E74" w:rsidRPr="004E365F" w:rsidRDefault="004E365F" w:rsidP="00950A26">
      <w:pPr>
        <w:widowControl/>
        <w:spacing w:line="1200" w:lineRule="exact"/>
        <w:jc w:val="right"/>
        <w:rPr>
          <w:rFonts w:ascii="Calibri" w:eastAsia="黑体" w:hAnsi="Calibri"/>
          <w:color w:val="C00000"/>
          <w:sz w:val="80"/>
          <w:szCs w:val="80"/>
        </w:rPr>
      </w:pPr>
      <w:bookmarkStart w:id="0" w:name="_Hlk1027290"/>
      <w:r w:rsidRPr="004E365F">
        <w:rPr>
          <w:rFonts w:ascii="Calibri" w:eastAsia="黑体" w:hAnsi="Calibri" w:hint="eastAsia"/>
          <w:color w:val="C00000"/>
          <w:sz w:val="80"/>
          <w:szCs w:val="80"/>
        </w:rPr>
        <w:t>德国柏林工业大学</w:t>
      </w:r>
    </w:p>
    <w:p w14:paraId="06DDB33F" w14:textId="5C354944" w:rsidR="00950A26" w:rsidRPr="004E365F" w:rsidRDefault="00950A26" w:rsidP="00950A26">
      <w:pPr>
        <w:widowControl/>
        <w:spacing w:line="1200" w:lineRule="exact"/>
        <w:jc w:val="right"/>
        <w:rPr>
          <w:rFonts w:ascii="Calibri" w:eastAsia="黑体" w:hAnsi="Calibri"/>
          <w:color w:val="404040" w:themeColor="text1" w:themeTint="BF"/>
          <w:sz w:val="70"/>
          <w:szCs w:val="70"/>
        </w:rPr>
      </w:pPr>
      <w:r w:rsidRPr="004E365F">
        <w:rPr>
          <w:rFonts w:ascii="Calibri" w:eastAsia="黑体" w:hAnsi="Calibri"/>
          <w:color w:val="404040" w:themeColor="text1" w:themeTint="BF"/>
          <w:sz w:val="70"/>
          <w:szCs w:val="70"/>
        </w:rPr>
        <w:t>2019·</w:t>
      </w:r>
      <w:r w:rsidR="004E365F" w:rsidRPr="004E365F">
        <w:rPr>
          <w:rFonts w:ascii="Calibri" w:eastAsia="黑体" w:hAnsi="Calibri" w:hint="eastAsia"/>
          <w:color w:val="404040" w:themeColor="text1" w:themeTint="BF"/>
          <w:sz w:val="70"/>
          <w:szCs w:val="70"/>
        </w:rPr>
        <w:t>暑期学术项目</w:t>
      </w:r>
    </w:p>
    <w:bookmarkEnd w:id="0"/>
    <w:p w14:paraId="63A91473" w14:textId="3E9494AD" w:rsidR="00950A26" w:rsidRPr="00D54332" w:rsidRDefault="004E365F" w:rsidP="00047A7A">
      <w:pPr>
        <w:widowControl/>
        <w:jc w:val="right"/>
        <w:rPr>
          <w:rFonts w:ascii="Calibri" w:eastAsia="黑体" w:hAnsi="Calibri"/>
          <w:color w:val="1F3864" w:themeColor="accent5" w:themeShade="80"/>
          <w:sz w:val="32"/>
          <w:szCs w:val="28"/>
        </w:rPr>
      </w:pPr>
      <w:r w:rsidRPr="004E365F">
        <w:rPr>
          <w:rFonts w:ascii="Calibri" w:eastAsia="黑体" w:hAnsi="Calibri"/>
          <w:color w:val="404040" w:themeColor="text1" w:themeTint="BF"/>
          <w:sz w:val="28"/>
          <w:szCs w:val="28"/>
        </w:rPr>
        <w:t>TUB Summer University</w:t>
      </w:r>
      <w:r w:rsidR="00047A7A">
        <w:rPr>
          <w:rFonts w:ascii="Calibri" w:eastAsia="黑体" w:hAnsi="Calibri" w:hint="eastAsia"/>
          <w:color w:val="404040" w:themeColor="text1" w:themeTint="BF"/>
          <w:sz w:val="28"/>
          <w:szCs w:val="28"/>
        </w:rPr>
        <w:t>（</w:t>
      </w:r>
      <w:r w:rsidR="00047A7A">
        <w:rPr>
          <w:rFonts w:ascii="Calibri" w:eastAsia="黑体" w:hAnsi="Calibri" w:hint="eastAsia"/>
          <w:color w:val="404040" w:themeColor="text1" w:themeTint="BF"/>
          <w:sz w:val="28"/>
          <w:szCs w:val="28"/>
        </w:rPr>
        <w:t>2</w:t>
      </w:r>
      <w:r w:rsidR="00047A7A">
        <w:rPr>
          <w:rFonts w:ascii="Calibri" w:eastAsia="黑体" w:hAnsi="Calibri"/>
          <w:color w:val="404040" w:themeColor="text1" w:themeTint="BF"/>
          <w:sz w:val="28"/>
          <w:szCs w:val="28"/>
        </w:rPr>
        <w:t>019</w:t>
      </w:r>
      <w:r w:rsidR="00047A7A">
        <w:rPr>
          <w:rFonts w:ascii="Calibri" w:eastAsia="黑体" w:hAnsi="Calibri" w:hint="eastAsia"/>
          <w:color w:val="404040" w:themeColor="text1" w:themeTint="BF"/>
          <w:sz w:val="28"/>
          <w:szCs w:val="28"/>
        </w:rPr>
        <w:t>）</w:t>
      </w:r>
    </w:p>
    <w:p w14:paraId="68827650" w14:textId="77777777" w:rsidR="00D031BA" w:rsidRPr="00D54332" w:rsidRDefault="00D031BA">
      <w:pPr>
        <w:widowControl/>
        <w:jc w:val="left"/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14:paraId="7001C289" w14:textId="77777777" w:rsidR="00D031BA" w:rsidRPr="00047A7A" w:rsidRDefault="00D031BA">
      <w:pPr>
        <w:widowControl/>
        <w:jc w:val="left"/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14:paraId="0E90FC0E" w14:textId="77777777" w:rsidR="00D031BA" w:rsidRPr="00D54332" w:rsidRDefault="00D031BA">
      <w:pPr>
        <w:widowControl/>
        <w:jc w:val="left"/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14:paraId="6B226958" w14:textId="77777777" w:rsidR="00D031BA" w:rsidRPr="00D54332" w:rsidRDefault="00D031BA">
      <w:pPr>
        <w:widowControl/>
        <w:jc w:val="left"/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14:paraId="22304104" w14:textId="77777777" w:rsidR="00D031BA" w:rsidRPr="00D54332" w:rsidRDefault="00D031BA">
      <w:pPr>
        <w:widowControl/>
        <w:jc w:val="left"/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14:paraId="303B0D99" w14:textId="77777777" w:rsidR="00D031BA" w:rsidRPr="00D54332" w:rsidRDefault="00D031BA">
      <w:pPr>
        <w:widowControl/>
        <w:jc w:val="left"/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14:paraId="64856392" w14:textId="77777777" w:rsidR="00D031BA" w:rsidRPr="00D54332" w:rsidRDefault="00D031BA">
      <w:pPr>
        <w:widowControl/>
        <w:jc w:val="left"/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14:paraId="6C49D2B2" w14:textId="77777777" w:rsidR="00D54332" w:rsidRPr="00D54332" w:rsidRDefault="00D54332">
      <w:pPr>
        <w:widowControl/>
        <w:jc w:val="left"/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14:paraId="6724DDC3" w14:textId="77777777" w:rsidR="00D54332" w:rsidRPr="00D54332" w:rsidRDefault="00D54332">
      <w:pPr>
        <w:widowControl/>
        <w:jc w:val="left"/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14:paraId="0C5C7FA6" w14:textId="1114BE5B" w:rsidR="00950A26" w:rsidRPr="00D54332" w:rsidRDefault="00950A26" w:rsidP="00D031BA">
      <w:pPr>
        <w:widowControl/>
        <w:spacing w:line="400" w:lineRule="exact"/>
        <w:jc w:val="left"/>
        <w:rPr>
          <w:rFonts w:ascii="Calibri" w:eastAsia="黑体" w:hAnsi="Calibri"/>
          <w:color w:val="404040" w:themeColor="text1" w:themeTint="BF"/>
          <w:szCs w:val="21"/>
        </w:rPr>
      </w:pPr>
      <w:r w:rsidRPr="00D54332">
        <w:rPr>
          <w:rFonts w:ascii="Calibri" w:eastAsia="黑体" w:hAnsi="Calibri"/>
          <w:color w:val="404040" w:themeColor="text1" w:themeTint="BF"/>
          <w:szCs w:val="21"/>
        </w:rPr>
        <w:t>项目类型：</w:t>
      </w:r>
      <w:r w:rsidR="004E365F">
        <w:rPr>
          <w:rFonts w:ascii="Calibri" w:eastAsia="黑体" w:hAnsi="Calibri" w:hint="eastAsia"/>
          <w:color w:val="404040" w:themeColor="text1" w:themeTint="BF"/>
          <w:szCs w:val="21"/>
        </w:rPr>
        <w:t>夏季</w:t>
      </w:r>
      <w:r w:rsidR="005C1242">
        <w:rPr>
          <w:rFonts w:ascii="Calibri" w:eastAsia="黑体" w:hAnsi="Calibri" w:hint="eastAsia"/>
          <w:color w:val="404040" w:themeColor="text1" w:themeTint="BF"/>
          <w:szCs w:val="21"/>
        </w:rPr>
        <w:t>学期</w:t>
      </w:r>
    </w:p>
    <w:p w14:paraId="5399B5CE" w14:textId="5D74CAC9" w:rsidR="00D031BA" w:rsidRDefault="00D031BA" w:rsidP="00D031BA">
      <w:pPr>
        <w:widowControl/>
        <w:spacing w:line="400" w:lineRule="exact"/>
        <w:jc w:val="left"/>
        <w:rPr>
          <w:rFonts w:ascii="Calibri" w:eastAsia="黑体" w:hAnsi="Calibri"/>
          <w:color w:val="404040" w:themeColor="text1" w:themeTint="BF"/>
          <w:szCs w:val="21"/>
        </w:rPr>
      </w:pPr>
      <w:r w:rsidRPr="00D54332">
        <w:rPr>
          <w:rFonts w:ascii="Calibri" w:eastAsia="黑体" w:hAnsi="Calibri"/>
          <w:color w:val="404040" w:themeColor="text1" w:themeTint="BF"/>
          <w:szCs w:val="21"/>
        </w:rPr>
        <w:t>费用区间：</w:t>
      </w:r>
      <w:r w:rsidR="00AF23C7">
        <w:rPr>
          <w:rFonts w:ascii="Calibri" w:eastAsia="黑体" w:hAnsi="Calibri"/>
          <w:color w:val="404040" w:themeColor="text1" w:themeTint="BF"/>
          <w:szCs w:val="21"/>
        </w:rPr>
        <w:t>1350</w:t>
      </w:r>
      <w:r w:rsidR="00AF23C7">
        <w:rPr>
          <w:rFonts w:ascii="Calibri" w:eastAsia="黑体" w:hAnsi="Calibri" w:hint="eastAsia"/>
          <w:color w:val="404040" w:themeColor="text1" w:themeTint="BF"/>
          <w:szCs w:val="21"/>
        </w:rPr>
        <w:t>~</w:t>
      </w:r>
      <w:r w:rsidR="00AF23C7">
        <w:rPr>
          <w:rFonts w:ascii="Calibri" w:eastAsia="黑体" w:hAnsi="Calibri"/>
          <w:color w:val="404040" w:themeColor="text1" w:themeTint="BF"/>
          <w:szCs w:val="21"/>
        </w:rPr>
        <w:t>3800</w:t>
      </w:r>
      <w:r w:rsidR="0000668D">
        <w:rPr>
          <w:rFonts w:ascii="Calibri" w:eastAsia="黑体" w:hAnsi="Calibri"/>
          <w:color w:val="404040" w:themeColor="text1" w:themeTint="BF"/>
          <w:szCs w:val="21"/>
        </w:rPr>
        <w:t xml:space="preserve"> </w:t>
      </w:r>
      <w:r w:rsidR="00AF23C7">
        <w:rPr>
          <w:rFonts w:ascii="Calibri" w:eastAsia="黑体" w:hAnsi="Calibri" w:hint="eastAsia"/>
          <w:color w:val="404040" w:themeColor="text1" w:themeTint="BF"/>
          <w:szCs w:val="21"/>
        </w:rPr>
        <w:t>欧元</w:t>
      </w:r>
    </w:p>
    <w:p w14:paraId="231B5754" w14:textId="2A30F445" w:rsidR="00950A26" w:rsidRPr="00D54332" w:rsidRDefault="00950A26" w:rsidP="00D031BA">
      <w:pPr>
        <w:widowControl/>
        <w:spacing w:line="400" w:lineRule="exact"/>
        <w:jc w:val="left"/>
        <w:rPr>
          <w:rFonts w:ascii="Calibri" w:eastAsia="黑体" w:hAnsi="Calibri"/>
          <w:color w:val="404040" w:themeColor="text1" w:themeTint="BF"/>
          <w:szCs w:val="21"/>
        </w:rPr>
      </w:pPr>
      <w:r w:rsidRPr="00D54332">
        <w:rPr>
          <w:rFonts w:ascii="Calibri" w:eastAsia="黑体" w:hAnsi="Calibri"/>
          <w:color w:val="404040" w:themeColor="text1" w:themeTint="BF"/>
          <w:szCs w:val="21"/>
        </w:rPr>
        <w:t>项目时段：</w:t>
      </w:r>
      <w:r w:rsidR="000A40F6">
        <w:rPr>
          <w:rFonts w:ascii="Calibri" w:eastAsia="黑体" w:hAnsi="Calibri" w:hint="eastAsia"/>
          <w:color w:val="404040" w:themeColor="text1" w:themeTint="BF"/>
          <w:szCs w:val="21"/>
        </w:rPr>
        <w:t>最早</w:t>
      </w:r>
      <w:r w:rsidR="000A40F6">
        <w:rPr>
          <w:rFonts w:ascii="Calibri" w:eastAsia="黑体" w:hAnsi="Calibri" w:hint="eastAsia"/>
          <w:color w:val="404040" w:themeColor="text1" w:themeTint="BF"/>
          <w:szCs w:val="21"/>
        </w:rPr>
        <w:t>2</w:t>
      </w:r>
      <w:r w:rsidR="000A40F6">
        <w:rPr>
          <w:rFonts w:ascii="Calibri" w:eastAsia="黑体" w:hAnsi="Calibri"/>
          <w:color w:val="404040" w:themeColor="text1" w:themeTint="BF"/>
          <w:szCs w:val="21"/>
        </w:rPr>
        <w:t>019</w:t>
      </w:r>
      <w:r w:rsidR="000A40F6">
        <w:rPr>
          <w:rFonts w:ascii="Calibri" w:eastAsia="黑体" w:hAnsi="Calibri" w:hint="eastAsia"/>
          <w:color w:val="404040" w:themeColor="text1" w:themeTint="BF"/>
          <w:szCs w:val="21"/>
        </w:rPr>
        <w:t>年</w:t>
      </w:r>
      <w:r w:rsidR="000A40F6">
        <w:rPr>
          <w:rFonts w:ascii="Calibri" w:eastAsia="黑体" w:hAnsi="Calibri" w:hint="eastAsia"/>
          <w:color w:val="404040" w:themeColor="text1" w:themeTint="BF"/>
          <w:szCs w:val="21"/>
        </w:rPr>
        <w:t>7</w:t>
      </w:r>
      <w:r w:rsidR="000A40F6">
        <w:rPr>
          <w:rFonts w:ascii="Calibri" w:eastAsia="黑体" w:hAnsi="Calibri" w:hint="eastAsia"/>
          <w:color w:val="404040" w:themeColor="text1" w:themeTint="BF"/>
          <w:szCs w:val="21"/>
        </w:rPr>
        <w:t>月</w:t>
      </w:r>
      <w:r w:rsidR="000A40F6">
        <w:rPr>
          <w:rFonts w:ascii="Calibri" w:eastAsia="黑体" w:hAnsi="Calibri" w:hint="eastAsia"/>
          <w:color w:val="404040" w:themeColor="text1" w:themeTint="BF"/>
          <w:szCs w:val="21"/>
        </w:rPr>
        <w:t>1</w:t>
      </w:r>
      <w:r w:rsidR="000A40F6">
        <w:rPr>
          <w:rFonts w:ascii="Calibri" w:eastAsia="黑体" w:hAnsi="Calibri" w:hint="eastAsia"/>
          <w:color w:val="404040" w:themeColor="text1" w:themeTint="BF"/>
          <w:szCs w:val="21"/>
        </w:rPr>
        <w:t>日起（</w:t>
      </w:r>
      <w:r w:rsidR="000A40F6">
        <w:rPr>
          <w:rFonts w:ascii="Calibri" w:eastAsia="黑体" w:hAnsi="Calibri" w:hint="eastAsia"/>
          <w:color w:val="404040" w:themeColor="text1" w:themeTint="BF"/>
          <w:szCs w:val="21"/>
        </w:rPr>
        <w:t>2</w:t>
      </w:r>
      <w:r w:rsidR="000A40F6">
        <w:rPr>
          <w:rFonts w:ascii="Calibri" w:eastAsia="黑体" w:hAnsi="Calibri"/>
          <w:color w:val="404040" w:themeColor="text1" w:themeTint="BF"/>
          <w:szCs w:val="21"/>
        </w:rPr>
        <w:t>/3/4</w:t>
      </w:r>
      <w:r w:rsidR="000A40F6">
        <w:rPr>
          <w:rFonts w:ascii="Calibri" w:eastAsia="黑体" w:hAnsi="Calibri" w:hint="eastAsia"/>
          <w:color w:val="404040" w:themeColor="text1" w:themeTint="BF"/>
          <w:szCs w:val="21"/>
        </w:rPr>
        <w:t>周）</w:t>
      </w:r>
    </w:p>
    <w:p w14:paraId="6AF1FADE" w14:textId="50FA65B7" w:rsidR="00950A26" w:rsidRPr="00D54332" w:rsidRDefault="00950A26" w:rsidP="00D031BA">
      <w:pPr>
        <w:widowControl/>
        <w:spacing w:line="400" w:lineRule="exact"/>
        <w:jc w:val="left"/>
        <w:rPr>
          <w:rFonts w:ascii="Calibri" w:eastAsia="黑体" w:hAnsi="Calibri"/>
          <w:color w:val="404040" w:themeColor="text1" w:themeTint="BF"/>
          <w:szCs w:val="21"/>
        </w:rPr>
      </w:pPr>
      <w:r w:rsidRPr="00D54332">
        <w:rPr>
          <w:rFonts w:ascii="Calibri" w:eastAsia="黑体" w:hAnsi="Calibri"/>
          <w:color w:val="404040" w:themeColor="text1" w:themeTint="BF"/>
          <w:szCs w:val="21"/>
        </w:rPr>
        <w:t>报名截至：</w:t>
      </w:r>
      <w:r w:rsidR="000A40F6">
        <w:rPr>
          <w:rFonts w:ascii="Calibri" w:eastAsia="黑体" w:hAnsi="Calibri" w:hint="eastAsia"/>
          <w:color w:val="404040" w:themeColor="text1" w:themeTint="BF"/>
          <w:szCs w:val="21"/>
        </w:rPr>
        <w:t>2</w:t>
      </w:r>
      <w:r w:rsidR="000A40F6">
        <w:rPr>
          <w:rFonts w:ascii="Calibri" w:eastAsia="黑体" w:hAnsi="Calibri"/>
          <w:color w:val="404040" w:themeColor="text1" w:themeTint="BF"/>
          <w:szCs w:val="21"/>
        </w:rPr>
        <w:t>019</w:t>
      </w:r>
      <w:r w:rsidR="000A40F6">
        <w:rPr>
          <w:rFonts w:ascii="Calibri" w:eastAsia="黑体" w:hAnsi="Calibri" w:hint="eastAsia"/>
          <w:color w:val="404040" w:themeColor="text1" w:themeTint="BF"/>
          <w:szCs w:val="21"/>
        </w:rPr>
        <w:t>年</w:t>
      </w:r>
      <w:r w:rsidR="000A40F6">
        <w:rPr>
          <w:rFonts w:ascii="Calibri" w:eastAsia="黑体" w:hAnsi="Calibri" w:hint="eastAsia"/>
          <w:color w:val="404040" w:themeColor="text1" w:themeTint="BF"/>
          <w:szCs w:val="21"/>
        </w:rPr>
        <w:t>4</w:t>
      </w:r>
      <w:r w:rsidR="000A40F6">
        <w:rPr>
          <w:rFonts w:ascii="Calibri" w:eastAsia="黑体" w:hAnsi="Calibri" w:hint="eastAsia"/>
          <w:color w:val="404040" w:themeColor="text1" w:themeTint="BF"/>
          <w:szCs w:val="21"/>
        </w:rPr>
        <w:t>月</w:t>
      </w:r>
      <w:r w:rsidR="000A40F6">
        <w:rPr>
          <w:rFonts w:ascii="Calibri" w:eastAsia="黑体" w:hAnsi="Calibri" w:hint="eastAsia"/>
          <w:color w:val="404040" w:themeColor="text1" w:themeTint="BF"/>
          <w:szCs w:val="21"/>
        </w:rPr>
        <w:t>3</w:t>
      </w:r>
      <w:r w:rsidR="000A40F6">
        <w:rPr>
          <w:rFonts w:ascii="Calibri" w:eastAsia="黑体" w:hAnsi="Calibri"/>
          <w:color w:val="404040" w:themeColor="text1" w:themeTint="BF"/>
          <w:szCs w:val="21"/>
        </w:rPr>
        <w:t>0</w:t>
      </w:r>
      <w:r w:rsidR="000A40F6">
        <w:rPr>
          <w:rFonts w:ascii="Calibri" w:eastAsia="黑体" w:hAnsi="Calibri" w:hint="eastAsia"/>
          <w:color w:val="404040" w:themeColor="text1" w:themeTint="BF"/>
          <w:szCs w:val="21"/>
        </w:rPr>
        <w:t>日</w:t>
      </w:r>
    </w:p>
    <w:p w14:paraId="6032102E" w14:textId="5436F122" w:rsidR="00D54332" w:rsidRPr="00647536" w:rsidRDefault="00D031BA" w:rsidP="00D031BA">
      <w:pPr>
        <w:widowControl/>
        <w:spacing w:line="400" w:lineRule="exact"/>
        <w:jc w:val="left"/>
        <w:rPr>
          <w:rFonts w:ascii="Calibri" w:eastAsia="黑体" w:hAnsi="Calibri"/>
          <w:color w:val="404040" w:themeColor="text1" w:themeTint="BF"/>
          <w:szCs w:val="21"/>
        </w:rPr>
      </w:pPr>
      <w:r w:rsidRPr="00D54332">
        <w:rPr>
          <w:rFonts w:ascii="Calibri" w:eastAsia="黑体" w:hAnsi="Calibri"/>
          <w:color w:val="404040" w:themeColor="text1" w:themeTint="BF"/>
          <w:szCs w:val="21"/>
        </w:rPr>
        <w:t>培养方向</w:t>
      </w:r>
      <w:r w:rsidR="00950A26" w:rsidRPr="00D54332">
        <w:rPr>
          <w:rFonts w:ascii="Calibri" w:eastAsia="黑体" w:hAnsi="Calibri"/>
          <w:color w:val="404040" w:themeColor="text1" w:themeTint="BF"/>
          <w:szCs w:val="21"/>
        </w:rPr>
        <w:t>：</w:t>
      </w:r>
      <w:r w:rsidR="00647536">
        <w:rPr>
          <w:rFonts w:ascii="Calibri" w:eastAsia="黑体" w:hAnsi="Calibri" w:hint="eastAsia"/>
          <w:color w:val="404040" w:themeColor="text1" w:themeTint="BF"/>
          <w:szCs w:val="21"/>
        </w:rPr>
        <w:t>工科、新科技、创新创业、德语培训</w:t>
      </w:r>
    </w:p>
    <w:p w14:paraId="7BA3A686" w14:textId="77777777" w:rsidR="00D54332" w:rsidRPr="00D54332" w:rsidRDefault="00D54332" w:rsidP="00D031BA">
      <w:pPr>
        <w:pStyle w:val="a3"/>
        <w:widowControl/>
        <w:spacing w:line="400" w:lineRule="exact"/>
        <w:ind w:left="420" w:firstLineChars="0" w:firstLine="0"/>
        <w:jc w:val="left"/>
        <w:rPr>
          <w:rFonts w:ascii="Calibri" w:eastAsia="黑体" w:hAnsi="Calibri"/>
          <w:color w:val="1F3864" w:themeColor="accent5" w:themeShade="80"/>
          <w:sz w:val="24"/>
          <w:szCs w:val="24"/>
        </w:rPr>
        <w:sectPr w:rsidR="00D54332" w:rsidRPr="00D54332" w:rsidSect="004E365F">
          <w:pgSz w:w="11906" w:h="16838"/>
          <w:pgMar w:top="1440" w:right="1080" w:bottom="1440" w:left="1080" w:header="851" w:footer="992" w:gutter="0"/>
          <w:pgBorders w:offsetFrom="page">
            <w:top w:val="dashDotStroked" w:sz="24" w:space="24" w:color="404040" w:themeColor="text1" w:themeTint="BF"/>
            <w:left w:val="dashDotStroked" w:sz="24" w:space="24" w:color="404040" w:themeColor="text1" w:themeTint="BF"/>
            <w:bottom w:val="dashDotStroked" w:sz="24" w:space="24" w:color="404040" w:themeColor="text1" w:themeTint="BF"/>
            <w:right w:val="dashDotStroked" w:sz="24" w:space="24" w:color="404040" w:themeColor="text1" w:themeTint="BF"/>
          </w:pgBorders>
          <w:cols w:space="425"/>
          <w:docGrid w:type="lines" w:linePitch="312"/>
        </w:sectPr>
      </w:pPr>
    </w:p>
    <w:p w14:paraId="50385F82" w14:textId="77777777" w:rsidR="00A460F5" w:rsidRDefault="00A460F5" w:rsidP="00D91EE6">
      <w:pPr>
        <w:pStyle w:val="a3"/>
        <w:widowControl/>
        <w:ind w:left="420" w:firstLineChars="0" w:firstLine="0"/>
        <w:jc w:val="right"/>
        <w:rPr>
          <w:rFonts w:ascii="Calibri" w:eastAsia="黑体" w:hAnsi="Calibri"/>
          <w:color w:val="1F3864" w:themeColor="accent5" w:themeShade="80"/>
          <w:sz w:val="44"/>
          <w:szCs w:val="24"/>
        </w:rPr>
      </w:pPr>
    </w:p>
    <w:p w14:paraId="1DB4EFBF" w14:textId="77777777" w:rsidR="00D031BA" w:rsidRPr="004E365F" w:rsidRDefault="00D91EE6" w:rsidP="00D91EE6">
      <w:pPr>
        <w:pStyle w:val="a3"/>
        <w:widowControl/>
        <w:ind w:left="420" w:firstLineChars="0" w:firstLine="0"/>
        <w:jc w:val="right"/>
        <w:rPr>
          <w:rFonts w:ascii="Calibri" w:eastAsia="黑体" w:hAnsi="Calibri"/>
          <w:color w:val="C00000"/>
          <w:sz w:val="44"/>
          <w:szCs w:val="24"/>
        </w:rPr>
      </w:pPr>
      <w:bookmarkStart w:id="1" w:name="_GoBack"/>
      <w:bookmarkEnd w:id="1"/>
      <w:r w:rsidRPr="004E365F">
        <w:rPr>
          <w:rFonts w:ascii="Calibri" w:eastAsia="黑体" w:hAnsi="Calibri" w:hint="eastAsia"/>
          <w:color w:val="C00000"/>
          <w:sz w:val="44"/>
          <w:szCs w:val="24"/>
        </w:rPr>
        <w:sym w:font="Wingdings" w:char="F0EE"/>
      </w:r>
      <w:r w:rsidRPr="004E365F">
        <w:rPr>
          <w:rFonts w:ascii="Calibri" w:eastAsia="黑体" w:hAnsi="Calibri" w:hint="eastAsia"/>
          <w:color w:val="C00000"/>
          <w:sz w:val="44"/>
          <w:szCs w:val="24"/>
        </w:rPr>
        <w:t>目录</w:t>
      </w:r>
      <w:r w:rsidRPr="004E365F">
        <w:rPr>
          <w:rFonts w:ascii="Calibri" w:eastAsia="黑体" w:hAnsi="Calibri" w:hint="eastAsia"/>
          <w:color w:val="C00000"/>
          <w:sz w:val="44"/>
          <w:szCs w:val="24"/>
        </w:rPr>
        <w:t>|Content</w:t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468049308"/>
        <w:docPartObj>
          <w:docPartGallery w:val="Table of Contents"/>
          <w:docPartUnique/>
        </w:docPartObj>
      </w:sdtPr>
      <w:sdtEndPr>
        <w:rPr>
          <w:b/>
          <w:bCs/>
          <w:szCs w:val="21"/>
        </w:rPr>
      </w:sdtEndPr>
      <w:sdtContent>
        <w:p w14:paraId="415E2CFB" w14:textId="77777777" w:rsidR="00D91EE6" w:rsidRDefault="00D91EE6">
          <w:pPr>
            <w:pStyle w:val="TOC"/>
          </w:pPr>
        </w:p>
        <w:p w14:paraId="49C9B4DD" w14:textId="0CAEC23C" w:rsidR="009D3043" w:rsidRPr="009D3043" w:rsidRDefault="00D91EE6">
          <w:pPr>
            <w:pStyle w:val="TOC1"/>
            <w:tabs>
              <w:tab w:val="right" w:leader="dot" w:pos="9736"/>
            </w:tabs>
            <w:rPr>
              <w:noProof/>
              <w:sz w:val="24"/>
              <w:szCs w:val="24"/>
            </w:rPr>
          </w:pPr>
          <w:r w:rsidRPr="00D91EE6">
            <w:rPr>
              <w:szCs w:val="21"/>
            </w:rPr>
            <w:fldChar w:fldCharType="begin"/>
          </w:r>
          <w:r w:rsidRPr="00D91EE6">
            <w:rPr>
              <w:szCs w:val="21"/>
            </w:rPr>
            <w:instrText xml:space="preserve"> TOC \o "1-3" \h \z \u </w:instrText>
          </w:r>
          <w:r w:rsidRPr="00D91EE6">
            <w:rPr>
              <w:szCs w:val="21"/>
            </w:rPr>
            <w:fldChar w:fldCharType="separate"/>
          </w:r>
          <w:hyperlink w:anchor="_Toc2342390" w:history="1">
            <w:r w:rsidR="009D3043" w:rsidRPr="009D3043">
              <w:rPr>
                <w:rStyle w:val="a9"/>
                <w:rFonts w:ascii="Wingdings" w:eastAsia="黑体" w:hAnsi="Wingdings"/>
                <w:noProof/>
                <w:sz w:val="24"/>
                <w:szCs w:val="24"/>
              </w:rPr>
              <w:t></w:t>
            </w:r>
            <w:r w:rsidR="009D3043" w:rsidRPr="009D3043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 xml:space="preserve"> </w:t>
            </w:r>
            <w:r w:rsidR="009D3043" w:rsidRPr="009D3043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>基本信息</w:t>
            </w:r>
            <w:r w:rsidR="009D3043" w:rsidRPr="009D3043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>|Basic Information</w:t>
            </w:r>
            <w:r w:rsidR="009D3043" w:rsidRPr="009D3043">
              <w:rPr>
                <w:noProof/>
                <w:webHidden/>
                <w:sz w:val="24"/>
                <w:szCs w:val="24"/>
              </w:rPr>
              <w:tab/>
            </w:r>
            <w:r w:rsidR="009D3043" w:rsidRPr="009D3043">
              <w:rPr>
                <w:noProof/>
                <w:webHidden/>
                <w:sz w:val="24"/>
                <w:szCs w:val="24"/>
              </w:rPr>
              <w:fldChar w:fldCharType="begin"/>
            </w:r>
            <w:r w:rsidR="009D3043" w:rsidRPr="009D3043">
              <w:rPr>
                <w:noProof/>
                <w:webHidden/>
                <w:sz w:val="24"/>
                <w:szCs w:val="24"/>
              </w:rPr>
              <w:instrText xml:space="preserve"> PAGEREF _Toc2342390 \h </w:instrText>
            </w:r>
            <w:r w:rsidR="009D3043" w:rsidRPr="009D3043">
              <w:rPr>
                <w:noProof/>
                <w:webHidden/>
                <w:sz w:val="24"/>
                <w:szCs w:val="24"/>
              </w:rPr>
            </w:r>
            <w:r w:rsidR="009D3043" w:rsidRPr="009D30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D3043" w:rsidRPr="009D3043">
              <w:rPr>
                <w:noProof/>
                <w:webHidden/>
                <w:sz w:val="24"/>
                <w:szCs w:val="24"/>
              </w:rPr>
              <w:t>1</w:t>
            </w:r>
            <w:r w:rsidR="009D3043" w:rsidRPr="009D30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2C530E" w14:textId="57FEF4BC" w:rsidR="009D3043" w:rsidRPr="009D3043" w:rsidRDefault="009D3043">
          <w:pPr>
            <w:pStyle w:val="TOC1"/>
            <w:tabs>
              <w:tab w:val="right" w:leader="dot" w:pos="9736"/>
            </w:tabs>
            <w:rPr>
              <w:noProof/>
              <w:sz w:val="24"/>
              <w:szCs w:val="24"/>
            </w:rPr>
          </w:pPr>
          <w:hyperlink w:anchor="_Toc2342391" w:history="1">
            <w:r w:rsidRPr="009D3043">
              <w:rPr>
                <w:rStyle w:val="a9"/>
                <w:rFonts w:ascii="Wingdings" w:eastAsia="黑体" w:hAnsi="Wingdings"/>
                <w:noProof/>
                <w:sz w:val="24"/>
                <w:szCs w:val="24"/>
              </w:rPr>
              <w:t></w:t>
            </w:r>
            <w:r w:rsidRPr="009D3043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 xml:space="preserve"> </w:t>
            </w:r>
            <w:r w:rsidRPr="009D3043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>院校简介</w:t>
            </w:r>
            <w:r w:rsidRPr="009D3043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>|University Introduction</w:t>
            </w:r>
            <w:r w:rsidRPr="009D3043">
              <w:rPr>
                <w:noProof/>
                <w:webHidden/>
                <w:sz w:val="24"/>
                <w:szCs w:val="24"/>
              </w:rPr>
              <w:tab/>
            </w:r>
            <w:r w:rsidRPr="009D3043">
              <w:rPr>
                <w:noProof/>
                <w:webHidden/>
                <w:sz w:val="24"/>
                <w:szCs w:val="24"/>
              </w:rPr>
              <w:fldChar w:fldCharType="begin"/>
            </w:r>
            <w:r w:rsidRPr="009D3043">
              <w:rPr>
                <w:noProof/>
                <w:webHidden/>
                <w:sz w:val="24"/>
                <w:szCs w:val="24"/>
              </w:rPr>
              <w:instrText xml:space="preserve"> PAGEREF _Toc2342391 \h </w:instrText>
            </w:r>
            <w:r w:rsidRPr="009D3043">
              <w:rPr>
                <w:noProof/>
                <w:webHidden/>
                <w:sz w:val="24"/>
                <w:szCs w:val="24"/>
              </w:rPr>
            </w:r>
            <w:r w:rsidRPr="009D3043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D3043">
              <w:rPr>
                <w:noProof/>
                <w:webHidden/>
                <w:sz w:val="24"/>
                <w:szCs w:val="24"/>
              </w:rPr>
              <w:t>1</w:t>
            </w:r>
            <w:r w:rsidRPr="009D30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7B38F1" w14:textId="08748D4B" w:rsidR="009D3043" w:rsidRPr="009D3043" w:rsidRDefault="009D3043">
          <w:pPr>
            <w:pStyle w:val="TOC1"/>
            <w:tabs>
              <w:tab w:val="right" w:leader="dot" w:pos="9736"/>
            </w:tabs>
            <w:rPr>
              <w:noProof/>
              <w:sz w:val="24"/>
              <w:szCs w:val="24"/>
            </w:rPr>
          </w:pPr>
          <w:hyperlink w:anchor="_Toc2342392" w:history="1">
            <w:r w:rsidRPr="009D3043">
              <w:rPr>
                <w:rStyle w:val="a9"/>
                <w:rFonts w:ascii="Wingdings" w:eastAsia="黑体" w:hAnsi="Wingdings"/>
                <w:noProof/>
                <w:sz w:val="24"/>
                <w:szCs w:val="24"/>
              </w:rPr>
              <w:t></w:t>
            </w:r>
            <w:r w:rsidRPr="009D3043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 xml:space="preserve"> </w:t>
            </w:r>
            <w:r w:rsidRPr="009D3043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>项目特色</w:t>
            </w:r>
            <w:r w:rsidRPr="009D3043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>|Program Key Points</w:t>
            </w:r>
            <w:r w:rsidRPr="009D3043">
              <w:rPr>
                <w:noProof/>
                <w:webHidden/>
                <w:sz w:val="24"/>
                <w:szCs w:val="24"/>
              </w:rPr>
              <w:tab/>
            </w:r>
            <w:r w:rsidRPr="009D3043">
              <w:rPr>
                <w:noProof/>
                <w:webHidden/>
                <w:sz w:val="24"/>
                <w:szCs w:val="24"/>
              </w:rPr>
              <w:fldChar w:fldCharType="begin"/>
            </w:r>
            <w:r w:rsidRPr="009D3043">
              <w:rPr>
                <w:noProof/>
                <w:webHidden/>
                <w:sz w:val="24"/>
                <w:szCs w:val="24"/>
              </w:rPr>
              <w:instrText xml:space="preserve"> PAGEREF _Toc2342392 \h </w:instrText>
            </w:r>
            <w:r w:rsidRPr="009D3043">
              <w:rPr>
                <w:noProof/>
                <w:webHidden/>
                <w:sz w:val="24"/>
                <w:szCs w:val="24"/>
              </w:rPr>
            </w:r>
            <w:r w:rsidRPr="009D3043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D3043">
              <w:rPr>
                <w:noProof/>
                <w:webHidden/>
                <w:sz w:val="24"/>
                <w:szCs w:val="24"/>
              </w:rPr>
              <w:t>1</w:t>
            </w:r>
            <w:r w:rsidRPr="009D30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44753B" w14:textId="26F390AB" w:rsidR="009D3043" w:rsidRPr="009D3043" w:rsidRDefault="009D3043">
          <w:pPr>
            <w:pStyle w:val="TOC1"/>
            <w:tabs>
              <w:tab w:val="right" w:leader="dot" w:pos="9736"/>
            </w:tabs>
            <w:rPr>
              <w:noProof/>
              <w:sz w:val="24"/>
              <w:szCs w:val="24"/>
            </w:rPr>
          </w:pPr>
          <w:hyperlink w:anchor="_Toc2342393" w:history="1">
            <w:r w:rsidRPr="009D3043">
              <w:rPr>
                <w:rStyle w:val="a9"/>
                <w:rFonts w:ascii="Wingdings" w:eastAsia="黑体" w:hAnsi="Wingdings"/>
                <w:noProof/>
                <w:sz w:val="24"/>
                <w:szCs w:val="24"/>
              </w:rPr>
              <w:t></w:t>
            </w:r>
            <w:r w:rsidRPr="009D3043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 xml:space="preserve"> </w:t>
            </w:r>
            <w:r w:rsidRPr="009D3043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>项目时段</w:t>
            </w:r>
            <w:r w:rsidRPr="009D3043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>|Program Period</w:t>
            </w:r>
            <w:r w:rsidRPr="009D3043">
              <w:rPr>
                <w:noProof/>
                <w:webHidden/>
                <w:sz w:val="24"/>
                <w:szCs w:val="24"/>
              </w:rPr>
              <w:tab/>
            </w:r>
            <w:r w:rsidRPr="009D3043">
              <w:rPr>
                <w:noProof/>
                <w:webHidden/>
                <w:sz w:val="24"/>
                <w:szCs w:val="24"/>
              </w:rPr>
              <w:fldChar w:fldCharType="begin"/>
            </w:r>
            <w:r w:rsidRPr="009D3043">
              <w:rPr>
                <w:noProof/>
                <w:webHidden/>
                <w:sz w:val="24"/>
                <w:szCs w:val="24"/>
              </w:rPr>
              <w:instrText xml:space="preserve"> PAGEREF _Toc2342393 \h </w:instrText>
            </w:r>
            <w:r w:rsidRPr="009D3043">
              <w:rPr>
                <w:noProof/>
                <w:webHidden/>
                <w:sz w:val="24"/>
                <w:szCs w:val="24"/>
              </w:rPr>
            </w:r>
            <w:r w:rsidRPr="009D3043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D3043">
              <w:rPr>
                <w:noProof/>
                <w:webHidden/>
                <w:sz w:val="24"/>
                <w:szCs w:val="24"/>
              </w:rPr>
              <w:t>2</w:t>
            </w:r>
            <w:r w:rsidRPr="009D30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521FB1" w14:textId="4434E787" w:rsidR="009D3043" w:rsidRPr="009D3043" w:rsidRDefault="009D3043">
          <w:pPr>
            <w:pStyle w:val="TOC1"/>
            <w:tabs>
              <w:tab w:val="right" w:leader="dot" w:pos="9736"/>
            </w:tabs>
            <w:rPr>
              <w:noProof/>
              <w:sz w:val="24"/>
              <w:szCs w:val="24"/>
            </w:rPr>
          </w:pPr>
          <w:hyperlink w:anchor="_Toc2342394" w:history="1">
            <w:r w:rsidRPr="009D3043">
              <w:rPr>
                <w:rStyle w:val="a9"/>
                <w:rFonts w:ascii="Wingdings" w:eastAsia="黑体" w:hAnsi="Wingdings"/>
                <w:noProof/>
                <w:sz w:val="24"/>
                <w:szCs w:val="24"/>
              </w:rPr>
              <w:t></w:t>
            </w:r>
            <w:r w:rsidRPr="009D3043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 xml:space="preserve"> </w:t>
            </w:r>
            <w:r w:rsidRPr="009D3043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>项目课程</w:t>
            </w:r>
            <w:r w:rsidRPr="009D3043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>|Program Tracks</w:t>
            </w:r>
            <w:r w:rsidRPr="009D3043">
              <w:rPr>
                <w:noProof/>
                <w:webHidden/>
                <w:sz w:val="24"/>
                <w:szCs w:val="24"/>
              </w:rPr>
              <w:tab/>
            </w:r>
            <w:r w:rsidRPr="009D3043">
              <w:rPr>
                <w:noProof/>
                <w:webHidden/>
                <w:sz w:val="24"/>
                <w:szCs w:val="24"/>
              </w:rPr>
              <w:fldChar w:fldCharType="begin"/>
            </w:r>
            <w:r w:rsidRPr="009D3043">
              <w:rPr>
                <w:noProof/>
                <w:webHidden/>
                <w:sz w:val="24"/>
                <w:szCs w:val="24"/>
              </w:rPr>
              <w:instrText xml:space="preserve"> PAGEREF _Toc2342394 \h </w:instrText>
            </w:r>
            <w:r w:rsidRPr="009D3043">
              <w:rPr>
                <w:noProof/>
                <w:webHidden/>
                <w:sz w:val="24"/>
                <w:szCs w:val="24"/>
              </w:rPr>
            </w:r>
            <w:r w:rsidRPr="009D3043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D3043">
              <w:rPr>
                <w:noProof/>
                <w:webHidden/>
                <w:sz w:val="24"/>
                <w:szCs w:val="24"/>
              </w:rPr>
              <w:t>2</w:t>
            </w:r>
            <w:r w:rsidRPr="009D30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96992E" w14:textId="622F3526" w:rsidR="009D3043" w:rsidRPr="009D3043" w:rsidRDefault="009D3043">
          <w:pPr>
            <w:pStyle w:val="TOC1"/>
            <w:tabs>
              <w:tab w:val="right" w:leader="dot" w:pos="9736"/>
            </w:tabs>
            <w:rPr>
              <w:noProof/>
              <w:sz w:val="24"/>
              <w:szCs w:val="24"/>
            </w:rPr>
          </w:pPr>
          <w:hyperlink w:anchor="_Toc2342395" w:history="1">
            <w:r w:rsidRPr="009D3043">
              <w:rPr>
                <w:rStyle w:val="a9"/>
                <w:rFonts w:ascii="Wingdings" w:eastAsia="黑体" w:hAnsi="Wingdings"/>
                <w:noProof/>
                <w:sz w:val="24"/>
                <w:szCs w:val="24"/>
              </w:rPr>
              <w:t></w:t>
            </w:r>
            <w:r w:rsidRPr="009D3043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 xml:space="preserve"> </w:t>
            </w:r>
            <w:r w:rsidRPr="009D3043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>海外生活</w:t>
            </w:r>
            <w:r w:rsidRPr="009D3043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>|Living Abroad</w:t>
            </w:r>
            <w:r w:rsidRPr="009D3043">
              <w:rPr>
                <w:noProof/>
                <w:webHidden/>
                <w:sz w:val="24"/>
                <w:szCs w:val="24"/>
              </w:rPr>
              <w:tab/>
            </w:r>
            <w:r w:rsidRPr="009D3043">
              <w:rPr>
                <w:noProof/>
                <w:webHidden/>
                <w:sz w:val="24"/>
                <w:szCs w:val="24"/>
              </w:rPr>
              <w:fldChar w:fldCharType="begin"/>
            </w:r>
            <w:r w:rsidRPr="009D3043">
              <w:rPr>
                <w:noProof/>
                <w:webHidden/>
                <w:sz w:val="24"/>
                <w:szCs w:val="24"/>
              </w:rPr>
              <w:instrText xml:space="preserve"> PAGEREF _Toc2342395 \h </w:instrText>
            </w:r>
            <w:r w:rsidRPr="009D3043">
              <w:rPr>
                <w:noProof/>
                <w:webHidden/>
                <w:sz w:val="24"/>
                <w:szCs w:val="24"/>
              </w:rPr>
            </w:r>
            <w:r w:rsidRPr="009D3043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D3043">
              <w:rPr>
                <w:noProof/>
                <w:webHidden/>
                <w:sz w:val="24"/>
                <w:szCs w:val="24"/>
              </w:rPr>
              <w:t>3</w:t>
            </w:r>
            <w:r w:rsidRPr="009D30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7F1EF3" w14:textId="72F609B2" w:rsidR="009D3043" w:rsidRPr="009D3043" w:rsidRDefault="009D3043">
          <w:pPr>
            <w:pStyle w:val="TOC1"/>
            <w:tabs>
              <w:tab w:val="right" w:leader="dot" w:pos="9736"/>
            </w:tabs>
            <w:rPr>
              <w:noProof/>
              <w:sz w:val="24"/>
              <w:szCs w:val="24"/>
            </w:rPr>
          </w:pPr>
          <w:hyperlink w:anchor="_Toc2342396" w:history="1">
            <w:r w:rsidRPr="009D3043">
              <w:rPr>
                <w:rStyle w:val="a9"/>
                <w:rFonts w:ascii="Wingdings" w:eastAsia="黑体" w:hAnsi="Wingdings"/>
                <w:noProof/>
                <w:sz w:val="24"/>
                <w:szCs w:val="24"/>
              </w:rPr>
              <w:t></w:t>
            </w:r>
            <w:r w:rsidRPr="009D3043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 xml:space="preserve"> </w:t>
            </w:r>
            <w:r w:rsidRPr="009D3043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>项目费用</w:t>
            </w:r>
            <w:r w:rsidRPr="009D3043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>|Program Fee</w:t>
            </w:r>
            <w:r w:rsidRPr="009D3043">
              <w:rPr>
                <w:noProof/>
                <w:webHidden/>
                <w:sz w:val="24"/>
                <w:szCs w:val="24"/>
              </w:rPr>
              <w:tab/>
            </w:r>
            <w:r w:rsidRPr="009D3043">
              <w:rPr>
                <w:noProof/>
                <w:webHidden/>
                <w:sz w:val="24"/>
                <w:szCs w:val="24"/>
              </w:rPr>
              <w:fldChar w:fldCharType="begin"/>
            </w:r>
            <w:r w:rsidRPr="009D3043">
              <w:rPr>
                <w:noProof/>
                <w:webHidden/>
                <w:sz w:val="24"/>
                <w:szCs w:val="24"/>
              </w:rPr>
              <w:instrText xml:space="preserve"> PAGEREF _Toc2342396 \h </w:instrText>
            </w:r>
            <w:r w:rsidRPr="009D3043">
              <w:rPr>
                <w:noProof/>
                <w:webHidden/>
                <w:sz w:val="24"/>
                <w:szCs w:val="24"/>
              </w:rPr>
            </w:r>
            <w:r w:rsidRPr="009D3043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D3043">
              <w:rPr>
                <w:noProof/>
                <w:webHidden/>
                <w:sz w:val="24"/>
                <w:szCs w:val="24"/>
              </w:rPr>
              <w:t>4</w:t>
            </w:r>
            <w:r w:rsidRPr="009D30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D334AF" w14:textId="261E7798" w:rsidR="009D3043" w:rsidRPr="009D3043" w:rsidRDefault="009D3043">
          <w:pPr>
            <w:pStyle w:val="TOC1"/>
            <w:tabs>
              <w:tab w:val="right" w:leader="dot" w:pos="9736"/>
            </w:tabs>
            <w:rPr>
              <w:noProof/>
              <w:sz w:val="24"/>
              <w:szCs w:val="24"/>
            </w:rPr>
          </w:pPr>
          <w:hyperlink w:anchor="_Toc2342397" w:history="1">
            <w:r w:rsidRPr="009D3043">
              <w:rPr>
                <w:rStyle w:val="a9"/>
                <w:rFonts w:ascii="Wingdings" w:eastAsia="黑体" w:hAnsi="Wingdings"/>
                <w:noProof/>
                <w:sz w:val="24"/>
                <w:szCs w:val="24"/>
              </w:rPr>
              <w:t></w:t>
            </w:r>
            <w:r w:rsidRPr="009D3043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 xml:space="preserve"> </w:t>
            </w:r>
            <w:r w:rsidRPr="009D3043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>申请条件</w:t>
            </w:r>
            <w:r w:rsidRPr="009D3043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>|Program Requirement</w:t>
            </w:r>
            <w:r w:rsidRPr="009D3043">
              <w:rPr>
                <w:noProof/>
                <w:webHidden/>
                <w:sz w:val="24"/>
                <w:szCs w:val="24"/>
              </w:rPr>
              <w:tab/>
            </w:r>
            <w:r w:rsidRPr="009D3043">
              <w:rPr>
                <w:noProof/>
                <w:webHidden/>
                <w:sz w:val="24"/>
                <w:szCs w:val="24"/>
              </w:rPr>
              <w:fldChar w:fldCharType="begin"/>
            </w:r>
            <w:r w:rsidRPr="009D3043">
              <w:rPr>
                <w:noProof/>
                <w:webHidden/>
                <w:sz w:val="24"/>
                <w:szCs w:val="24"/>
              </w:rPr>
              <w:instrText xml:space="preserve"> PAGEREF _Toc2342397 \h </w:instrText>
            </w:r>
            <w:r w:rsidRPr="009D3043">
              <w:rPr>
                <w:noProof/>
                <w:webHidden/>
                <w:sz w:val="24"/>
                <w:szCs w:val="24"/>
              </w:rPr>
            </w:r>
            <w:r w:rsidRPr="009D3043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D3043">
              <w:rPr>
                <w:noProof/>
                <w:webHidden/>
                <w:sz w:val="24"/>
                <w:szCs w:val="24"/>
              </w:rPr>
              <w:t>4</w:t>
            </w:r>
            <w:r w:rsidRPr="009D30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98E056" w14:textId="23EDF397" w:rsidR="009D3043" w:rsidRPr="009D3043" w:rsidRDefault="009D3043">
          <w:pPr>
            <w:pStyle w:val="TOC1"/>
            <w:tabs>
              <w:tab w:val="right" w:leader="dot" w:pos="9736"/>
            </w:tabs>
            <w:rPr>
              <w:noProof/>
              <w:sz w:val="24"/>
              <w:szCs w:val="24"/>
            </w:rPr>
          </w:pPr>
          <w:hyperlink w:anchor="_Toc2342398" w:history="1">
            <w:r w:rsidRPr="009D3043">
              <w:rPr>
                <w:rStyle w:val="a9"/>
                <w:rFonts w:ascii="Wingdings" w:eastAsia="黑体" w:hAnsi="Wingdings"/>
                <w:noProof/>
                <w:sz w:val="24"/>
                <w:szCs w:val="24"/>
              </w:rPr>
              <w:t></w:t>
            </w:r>
            <w:r w:rsidRPr="009D3043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 xml:space="preserve"> </w:t>
            </w:r>
            <w:r w:rsidRPr="009D3043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>申请材料</w:t>
            </w:r>
            <w:r w:rsidRPr="009D3043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>|Material List</w:t>
            </w:r>
            <w:r w:rsidRPr="009D3043">
              <w:rPr>
                <w:noProof/>
                <w:webHidden/>
                <w:sz w:val="24"/>
                <w:szCs w:val="24"/>
              </w:rPr>
              <w:tab/>
            </w:r>
            <w:r w:rsidRPr="009D3043">
              <w:rPr>
                <w:noProof/>
                <w:webHidden/>
                <w:sz w:val="24"/>
                <w:szCs w:val="24"/>
              </w:rPr>
              <w:fldChar w:fldCharType="begin"/>
            </w:r>
            <w:r w:rsidRPr="009D3043">
              <w:rPr>
                <w:noProof/>
                <w:webHidden/>
                <w:sz w:val="24"/>
                <w:szCs w:val="24"/>
              </w:rPr>
              <w:instrText xml:space="preserve"> PAGEREF _Toc2342398 \h </w:instrText>
            </w:r>
            <w:r w:rsidRPr="009D3043">
              <w:rPr>
                <w:noProof/>
                <w:webHidden/>
                <w:sz w:val="24"/>
                <w:szCs w:val="24"/>
              </w:rPr>
            </w:r>
            <w:r w:rsidRPr="009D3043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D3043">
              <w:rPr>
                <w:noProof/>
                <w:webHidden/>
                <w:sz w:val="24"/>
                <w:szCs w:val="24"/>
              </w:rPr>
              <w:t>4</w:t>
            </w:r>
            <w:r w:rsidRPr="009D30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E31702" w14:textId="6996E9D6" w:rsidR="009D3043" w:rsidRPr="009D3043" w:rsidRDefault="009D3043">
          <w:pPr>
            <w:pStyle w:val="TOC1"/>
            <w:tabs>
              <w:tab w:val="right" w:leader="dot" w:pos="9736"/>
            </w:tabs>
            <w:rPr>
              <w:noProof/>
              <w:sz w:val="24"/>
              <w:szCs w:val="24"/>
            </w:rPr>
          </w:pPr>
          <w:hyperlink w:anchor="_Toc2342399" w:history="1">
            <w:r w:rsidRPr="009D3043">
              <w:rPr>
                <w:rStyle w:val="a9"/>
                <w:rFonts w:ascii="Wingdings" w:eastAsia="黑体" w:hAnsi="Wingdings"/>
                <w:noProof/>
                <w:sz w:val="24"/>
                <w:szCs w:val="24"/>
              </w:rPr>
              <w:t></w:t>
            </w:r>
            <w:r w:rsidRPr="009D3043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 xml:space="preserve"> </w:t>
            </w:r>
            <w:r w:rsidRPr="009D3043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>申请流程</w:t>
            </w:r>
            <w:r w:rsidRPr="009D3043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>|Participation Process</w:t>
            </w:r>
            <w:r w:rsidRPr="009D3043">
              <w:rPr>
                <w:noProof/>
                <w:webHidden/>
                <w:sz w:val="24"/>
                <w:szCs w:val="24"/>
              </w:rPr>
              <w:tab/>
            </w:r>
            <w:r w:rsidRPr="009D3043">
              <w:rPr>
                <w:noProof/>
                <w:webHidden/>
                <w:sz w:val="24"/>
                <w:szCs w:val="24"/>
              </w:rPr>
              <w:fldChar w:fldCharType="begin"/>
            </w:r>
            <w:r w:rsidRPr="009D3043">
              <w:rPr>
                <w:noProof/>
                <w:webHidden/>
                <w:sz w:val="24"/>
                <w:szCs w:val="24"/>
              </w:rPr>
              <w:instrText xml:space="preserve"> PAGEREF _Toc2342399 \h </w:instrText>
            </w:r>
            <w:r w:rsidRPr="009D3043">
              <w:rPr>
                <w:noProof/>
                <w:webHidden/>
                <w:sz w:val="24"/>
                <w:szCs w:val="24"/>
              </w:rPr>
            </w:r>
            <w:r w:rsidRPr="009D3043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D3043">
              <w:rPr>
                <w:noProof/>
                <w:webHidden/>
                <w:sz w:val="24"/>
                <w:szCs w:val="24"/>
              </w:rPr>
              <w:t>5</w:t>
            </w:r>
            <w:r w:rsidRPr="009D30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F6AAC7" w14:textId="3471F25A" w:rsidR="009D3043" w:rsidRPr="009D3043" w:rsidRDefault="009D3043">
          <w:pPr>
            <w:pStyle w:val="TOC1"/>
            <w:tabs>
              <w:tab w:val="right" w:leader="dot" w:pos="9736"/>
            </w:tabs>
            <w:rPr>
              <w:noProof/>
              <w:sz w:val="24"/>
              <w:szCs w:val="24"/>
            </w:rPr>
          </w:pPr>
          <w:hyperlink w:anchor="_Toc2342400" w:history="1">
            <w:r w:rsidRPr="009D3043">
              <w:rPr>
                <w:rStyle w:val="a9"/>
                <w:rFonts w:ascii="Wingdings" w:eastAsia="黑体" w:hAnsi="Wingdings"/>
                <w:noProof/>
                <w:sz w:val="24"/>
                <w:szCs w:val="24"/>
              </w:rPr>
              <w:t></w:t>
            </w:r>
            <w:r w:rsidRPr="009D3043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 xml:space="preserve"> </w:t>
            </w:r>
            <w:r w:rsidRPr="009D3043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>报名方式</w:t>
            </w:r>
            <w:r w:rsidRPr="009D3043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>|Sign Up</w:t>
            </w:r>
            <w:r w:rsidRPr="009D3043">
              <w:rPr>
                <w:noProof/>
                <w:webHidden/>
                <w:sz w:val="24"/>
                <w:szCs w:val="24"/>
              </w:rPr>
              <w:tab/>
            </w:r>
            <w:r w:rsidRPr="009D3043">
              <w:rPr>
                <w:noProof/>
                <w:webHidden/>
                <w:sz w:val="24"/>
                <w:szCs w:val="24"/>
              </w:rPr>
              <w:fldChar w:fldCharType="begin"/>
            </w:r>
            <w:r w:rsidRPr="009D3043">
              <w:rPr>
                <w:noProof/>
                <w:webHidden/>
                <w:sz w:val="24"/>
                <w:szCs w:val="24"/>
              </w:rPr>
              <w:instrText xml:space="preserve"> PAGEREF _Toc2342400 \h </w:instrText>
            </w:r>
            <w:r w:rsidRPr="009D3043">
              <w:rPr>
                <w:noProof/>
                <w:webHidden/>
                <w:sz w:val="24"/>
                <w:szCs w:val="24"/>
              </w:rPr>
            </w:r>
            <w:r w:rsidRPr="009D3043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D3043">
              <w:rPr>
                <w:noProof/>
                <w:webHidden/>
                <w:sz w:val="24"/>
                <w:szCs w:val="24"/>
              </w:rPr>
              <w:t>5</w:t>
            </w:r>
            <w:r w:rsidRPr="009D30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864B10" w14:textId="10207F8B" w:rsidR="00D91EE6" w:rsidRPr="00D91EE6" w:rsidRDefault="00D91EE6" w:rsidP="00D91EE6">
          <w:pPr>
            <w:spacing w:line="360" w:lineRule="auto"/>
            <w:rPr>
              <w:szCs w:val="21"/>
            </w:rPr>
          </w:pPr>
          <w:r w:rsidRPr="00D91EE6">
            <w:rPr>
              <w:b/>
              <w:bCs/>
              <w:szCs w:val="21"/>
              <w:lang w:val="zh-CN"/>
            </w:rPr>
            <w:fldChar w:fldCharType="end"/>
          </w:r>
        </w:p>
      </w:sdtContent>
    </w:sdt>
    <w:p w14:paraId="5DFAAD2E" w14:textId="77777777" w:rsidR="00D54332" w:rsidRPr="00D54332" w:rsidRDefault="00D54332" w:rsidP="00D031BA">
      <w:pPr>
        <w:pStyle w:val="a3"/>
        <w:widowControl/>
        <w:spacing w:line="400" w:lineRule="exact"/>
        <w:ind w:left="420" w:firstLineChars="0" w:firstLine="0"/>
        <w:jc w:val="left"/>
        <w:rPr>
          <w:rFonts w:ascii="Calibri" w:eastAsia="黑体" w:hAnsi="Calibri"/>
          <w:color w:val="1F3864" w:themeColor="accent5" w:themeShade="80"/>
          <w:sz w:val="24"/>
          <w:szCs w:val="24"/>
        </w:rPr>
      </w:pPr>
    </w:p>
    <w:p w14:paraId="74D2AE07" w14:textId="77777777" w:rsidR="00D54332" w:rsidRPr="00D54332" w:rsidRDefault="00D54332" w:rsidP="00D031BA">
      <w:pPr>
        <w:pStyle w:val="a3"/>
        <w:widowControl/>
        <w:spacing w:line="400" w:lineRule="exact"/>
        <w:ind w:left="420" w:firstLineChars="0" w:firstLine="0"/>
        <w:jc w:val="left"/>
        <w:rPr>
          <w:rFonts w:ascii="Calibri" w:eastAsia="黑体" w:hAnsi="Calibri"/>
          <w:color w:val="1F3864" w:themeColor="accent5" w:themeShade="80"/>
          <w:sz w:val="24"/>
          <w:szCs w:val="24"/>
        </w:rPr>
      </w:pPr>
    </w:p>
    <w:p w14:paraId="516B2719" w14:textId="77777777" w:rsidR="00950A26" w:rsidRPr="00D54332" w:rsidRDefault="00950A26">
      <w:pPr>
        <w:widowControl/>
        <w:jc w:val="left"/>
        <w:rPr>
          <w:rFonts w:ascii="Calibri" w:eastAsia="黑体" w:hAnsi="Calibri"/>
          <w:color w:val="1F3864" w:themeColor="accent5" w:themeShade="80"/>
          <w:sz w:val="32"/>
          <w:szCs w:val="28"/>
        </w:rPr>
        <w:sectPr w:rsidR="00950A26" w:rsidRPr="00D54332" w:rsidSect="004E365F">
          <w:headerReference w:type="default" r:id="rId8"/>
          <w:pgSz w:w="11906" w:h="16838"/>
          <w:pgMar w:top="1440" w:right="1080" w:bottom="1440" w:left="1080" w:header="851" w:footer="992" w:gutter="0"/>
          <w:pgBorders w:offsetFrom="page">
            <w:top w:val="dashDotStroked" w:sz="24" w:space="24" w:color="404040" w:themeColor="text1" w:themeTint="BF"/>
            <w:left w:val="dashDotStroked" w:sz="24" w:space="24" w:color="404040" w:themeColor="text1" w:themeTint="BF"/>
            <w:bottom w:val="dashDotStroked" w:sz="24" w:space="24" w:color="404040" w:themeColor="text1" w:themeTint="BF"/>
            <w:right w:val="dashDotStroked" w:sz="24" w:space="24" w:color="404040" w:themeColor="text1" w:themeTint="BF"/>
          </w:pgBorders>
          <w:cols w:space="425"/>
          <w:docGrid w:type="lines" w:linePitch="312"/>
        </w:sectPr>
      </w:pPr>
    </w:p>
    <w:p w14:paraId="71432CC2" w14:textId="75893307" w:rsidR="00EE4FB0" w:rsidRPr="004E365F" w:rsidRDefault="004E365F" w:rsidP="003D05D4">
      <w:pPr>
        <w:jc w:val="center"/>
        <w:rPr>
          <w:rFonts w:ascii="Calibri" w:eastAsia="黑体" w:hAnsi="Calibri"/>
          <w:color w:val="C00000"/>
          <w:sz w:val="40"/>
          <w:szCs w:val="28"/>
        </w:rPr>
      </w:pPr>
      <w:bookmarkStart w:id="2" w:name="_Hlk1031987"/>
      <w:r w:rsidRPr="004E365F">
        <w:rPr>
          <w:rFonts w:ascii="Calibri" w:eastAsia="黑体" w:hAnsi="Calibri" w:hint="eastAsia"/>
          <w:color w:val="C00000"/>
          <w:sz w:val="40"/>
          <w:szCs w:val="28"/>
        </w:rPr>
        <w:lastRenderedPageBreak/>
        <w:t>德国柏林工业大学暑期学术项目</w:t>
      </w:r>
    </w:p>
    <w:bookmarkEnd w:id="2"/>
    <w:p w14:paraId="075B15EE" w14:textId="30AF1F7B" w:rsidR="00AD54A8" w:rsidRPr="00D54332" w:rsidRDefault="00950A26" w:rsidP="003D05D4">
      <w:pPr>
        <w:jc w:val="center"/>
        <w:rPr>
          <w:rFonts w:ascii="Calibri" w:eastAsia="黑体" w:hAnsi="Calibri"/>
          <w:color w:val="262626" w:themeColor="text1" w:themeTint="D9"/>
          <w:sz w:val="36"/>
          <w:szCs w:val="28"/>
        </w:rPr>
      </w:pPr>
      <w:r w:rsidRPr="00D54332">
        <w:rPr>
          <w:rFonts w:ascii="Calibri" w:eastAsia="黑体" w:hAnsi="Calibri"/>
          <w:color w:val="262626" w:themeColor="text1" w:themeTint="D9"/>
          <w:sz w:val="36"/>
          <w:szCs w:val="28"/>
        </w:rPr>
        <w:t>2019</w:t>
      </w:r>
      <w:r w:rsidRPr="00D54332">
        <w:rPr>
          <w:rFonts w:ascii="Calibri" w:eastAsia="黑体" w:hAnsi="Calibri"/>
          <w:color w:val="262626" w:themeColor="text1" w:themeTint="D9"/>
          <w:sz w:val="36"/>
          <w:szCs w:val="28"/>
        </w:rPr>
        <w:t>年度</w:t>
      </w:r>
      <w:r w:rsidR="00AD54A8" w:rsidRPr="00D54332">
        <w:rPr>
          <w:rFonts w:ascii="Calibri" w:eastAsia="黑体" w:hAnsi="Calibri"/>
          <w:color w:val="262626" w:themeColor="text1" w:themeTint="D9"/>
          <w:sz w:val="36"/>
          <w:szCs w:val="28"/>
        </w:rPr>
        <w:t>招生简章</w:t>
      </w:r>
    </w:p>
    <w:p w14:paraId="4C64FA4A" w14:textId="77777777" w:rsidR="00AD54A8" w:rsidRPr="004E365F" w:rsidRDefault="00AD54A8" w:rsidP="00111F4F">
      <w:pPr>
        <w:pStyle w:val="1"/>
        <w:numPr>
          <w:ilvl w:val="0"/>
          <w:numId w:val="2"/>
        </w:numPr>
        <w:spacing w:before="0" w:after="0" w:line="240" w:lineRule="auto"/>
        <w:rPr>
          <w:rFonts w:ascii="Calibri" w:eastAsia="黑体" w:hAnsi="Calibri"/>
          <w:b w:val="0"/>
          <w:color w:val="404040" w:themeColor="text1" w:themeTint="BF"/>
          <w:sz w:val="30"/>
          <w:szCs w:val="30"/>
        </w:rPr>
      </w:pPr>
      <w:bookmarkStart w:id="3" w:name="_Toc2342390"/>
      <w:r w:rsidRPr="004E365F">
        <w:rPr>
          <w:rFonts w:ascii="Calibri" w:eastAsia="黑体" w:hAnsi="Calibri"/>
          <w:b w:val="0"/>
          <w:color w:val="404040" w:themeColor="text1" w:themeTint="BF"/>
          <w:sz w:val="30"/>
          <w:szCs w:val="30"/>
        </w:rPr>
        <w:t>基本信息</w:t>
      </w:r>
      <w:r w:rsidR="00D54332" w:rsidRPr="004E365F">
        <w:rPr>
          <w:rFonts w:ascii="Calibri" w:eastAsia="黑体" w:hAnsi="Calibri"/>
          <w:b w:val="0"/>
          <w:color w:val="404040" w:themeColor="text1" w:themeTint="BF"/>
          <w:sz w:val="30"/>
          <w:szCs w:val="30"/>
        </w:rPr>
        <w:t>|Basic Information</w:t>
      </w:r>
      <w:bookmarkEnd w:id="3"/>
    </w:p>
    <w:p w14:paraId="58E2D6E0" w14:textId="26E54DCC" w:rsidR="00AD54A8" w:rsidRPr="00D54332" w:rsidRDefault="00AD54A8" w:rsidP="00C2039B">
      <w:pPr>
        <w:pStyle w:val="a3"/>
        <w:numPr>
          <w:ilvl w:val="0"/>
          <w:numId w:val="1"/>
        </w:numPr>
        <w:spacing w:line="400" w:lineRule="exact"/>
        <w:ind w:firstLineChars="0"/>
        <w:jc w:val="left"/>
        <w:rPr>
          <w:rFonts w:ascii="Calibri" w:eastAsia="黑体" w:hAnsi="Calibri"/>
          <w:color w:val="000000" w:themeColor="text1"/>
          <w:szCs w:val="21"/>
        </w:rPr>
      </w:pPr>
      <w:r w:rsidRPr="00D54332">
        <w:rPr>
          <w:rFonts w:ascii="Calibri" w:eastAsia="黑体" w:hAnsi="Calibri"/>
          <w:color w:val="000000" w:themeColor="text1"/>
          <w:szCs w:val="21"/>
        </w:rPr>
        <w:t>项目标题：</w:t>
      </w:r>
      <w:r w:rsidR="004E365F" w:rsidRPr="004E365F">
        <w:rPr>
          <w:rFonts w:ascii="Calibri" w:eastAsia="黑体" w:hAnsi="Calibri" w:hint="eastAsia"/>
          <w:color w:val="000000" w:themeColor="text1"/>
          <w:szCs w:val="21"/>
        </w:rPr>
        <w:t>德国柏林工业大学暑期学术项目</w:t>
      </w:r>
      <w:r w:rsidR="00C46A00">
        <w:rPr>
          <w:rFonts w:ascii="Calibri" w:eastAsia="黑体" w:hAnsi="Calibri" w:hint="eastAsia"/>
          <w:color w:val="000000" w:themeColor="text1"/>
          <w:szCs w:val="21"/>
        </w:rPr>
        <w:t>（代码：</w:t>
      </w:r>
      <w:r w:rsidR="004E365F">
        <w:rPr>
          <w:rFonts w:ascii="Calibri" w:eastAsia="黑体" w:hAnsi="Calibri" w:hint="eastAsia"/>
          <w:color w:val="000000" w:themeColor="text1"/>
          <w:szCs w:val="21"/>
        </w:rPr>
        <w:t>OM26C-TUB-SS</w:t>
      </w:r>
      <w:r w:rsidR="00C46A00">
        <w:rPr>
          <w:rFonts w:ascii="Calibri" w:eastAsia="黑体" w:hAnsi="Calibri" w:hint="eastAsia"/>
          <w:color w:val="000000" w:themeColor="text1"/>
          <w:szCs w:val="21"/>
        </w:rPr>
        <w:t>）</w:t>
      </w:r>
    </w:p>
    <w:p w14:paraId="4EA649B7" w14:textId="0C933EEB" w:rsidR="00AD54A8" w:rsidRDefault="00AD54A8" w:rsidP="00C2039B">
      <w:pPr>
        <w:pStyle w:val="a3"/>
        <w:numPr>
          <w:ilvl w:val="0"/>
          <w:numId w:val="1"/>
        </w:numPr>
        <w:spacing w:line="400" w:lineRule="exact"/>
        <w:ind w:firstLineChars="0"/>
        <w:jc w:val="left"/>
        <w:rPr>
          <w:rFonts w:ascii="Calibri" w:eastAsia="黑体" w:hAnsi="Calibri"/>
          <w:color w:val="000000" w:themeColor="text1"/>
          <w:szCs w:val="21"/>
        </w:rPr>
      </w:pPr>
      <w:r w:rsidRPr="00D54332">
        <w:rPr>
          <w:rFonts w:ascii="Calibri" w:eastAsia="黑体" w:hAnsi="Calibri"/>
          <w:color w:val="000000" w:themeColor="text1"/>
          <w:szCs w:val="21"/>
        </w:rPr>
        <w:t>主办单位：</w:t>
      </w:r>
      <w:r w:rsidR="004E365F" w:rsidRPr="004E365F">
        <w:rPr>
          <w:rFonts w:ascii="Calibri" w:eastAsia="黑体" w:hAnsi="Calibri" w:hint="eastAsia"/>
          <w:color w:val="000000" w:themeColor="text1"/>
          <w:szCs w:val="21"/>
        </w:rPr>
        <w:t>柏林工业大学</w:t>
      </w:r>
      <w:r w:rsidR="0081010D">
        <w:rPr>
          <w:rFonts w:ascii="Calibri" w:eastAsia="黑体" w:hAnsi="Calibri" w:hint="eastAsia"/>
          <w:color w:val="000000" w:themeColor="text1"/>
          <w:szCs w:val="21"/>
        </w:rPr>
        <w:t>、</w:t>
      </w:r>
      <w:r w:rsidR="0081010D" w:rsidRPr="0081010D">
        <w:rPr>
          <w:rFonts w:ascii="Calibri" w:eastAsia="黑体" w:hAnsi="Calibri"/>
          <w:color w:val="000000" w:themeColor="text1"/>
          <w:szCs w:val="21"/>
        </w:rPr>
        <w:t>环球翔飞教育集团</w:t>
      </w:r>
    </w:p>
    <w:p w14:paraId="1F34CBAA" w14:textId="7624A824" w:rsidR="00AE5E74" w:rsidRDefault="00AE5E74" w:rsidP="00AE5E74">
      <w:pPr>
        <w:pStyle w:val="a3"/>
        <w:spacing w:line="360" w:lineRule="exact"/>
        <w:ind w:left="840" w:firstLineChars="0" w:firstLine="0"/>
        <w:jc w:val="left"/>
        <w:rPr>
          <w:rFonts w:ascii="Calibri" w:eastAsia="黑体" w:hAnsi="Calibri"/>
          <w:color w:val="000000" w:themeColor="text1"/>
          <w:szCs w:val="21"/>
        </w:rPr>
      </w:pPr>
    </w:p>
    <w:p w14:paraId="2E621AFB" w14:textId="034AE085" w:rsidR="00DD1548" w:rsidRPr="004E365F" w:rsidRDefault="00DD1548" w:rsidP="00111F4F">
      <w:pPr>
        <w:pStyle w:val="1"/>
        <w:numPr>
          <w:ilvl w:val="0"/>
          <w:numId w:val="2"/>
        </w:numPr>
        <w:spacing w:before="0" w:after="0" w:line="240" w:lineRule="auto"/>
        <w:rPr>
          <w:rFonts w:ascii="Calibri" w:eastAsia="黑体" w:hAnsi="Calibri"/>
          <w:b w:val="0"/>
          <w:color w:val="404040" w:themeColor="text1" w:themeTint="BF"/>
          <w:sz w:val="30"/>
          <w:szCs w:val="30"/>
        </w:rPr>
      </w:pPr>
      <w:bookmarkStart w:id="4" w:name="_Toc2342391"/>
      <w:r w:rsidRPr="004E365F">
        <w:rPr>
          <w:rFonts w:ascii="Calibri" w:eastAsia="黑体" w:hAnsi="Calibri" w:hint="eastAsia"/>
          <w:b w:val="0"/>
          <w:color w:val="404040" w:themeColor="text1" w:themeTint="BF"/>
          <w:sz w:val="30"/>
          <w:szCs w:val="30"/>
        </w:rPr>
        <w:t>院校简介</w:t>
      </w:r>
      <w:r w:rsidRPr="004E365F">
        <w:rPr>
          <w:rFonts w:ascii="Calibri" w:eastAsia="黑体" w:hAnsi="Calibri"/>
          <w:b w:val="0"/>
          <w:color w:val="404040" w:themeColor="text1" w:themeTint="BF"/>
          <w:sz w:val="30"/>
          <w:szCs w:val="30"/>
        </w:rPr>
        <w:t>|University Introduction</w:t>
      </w:r>
      <w:bookmarkEnd w:id="4"/>
    </w:p>
    <w:p w14:paraId="1A7E2CE4" w14:textId="77777777" w:rsidR="004E365F" w:rsidRDefault="004E365F" w:rsidP="004E365F">
      <w:pPr>
        <w:spacing w:line="400" w:lineRule="exact"/>
        <w:ind w:leftChars="200" w:left="420" w:firstLineChars="200" w:firstLine="420"/>
        <w:rPr>
          <w:rFonts w:ascii="Calibri" w:eastAsia="黑体" w:hAnsi="Calibri" w:cs="Calibri"/>
        </w:rPr>
      </w:pPr>
      <w:r w:rsidRPr="004E365F">
        <w:rPr>
          <w:rFonts w:ascii="Calibri" w:eastAsia="黑体" w:hAnsi="Calibri" w:cs="Calibri" w:hint="eastAsia"/>
        </w:rPr>
        <w:t>柏林工业大学（</w:t>
      </w:r>
      <w:proofErr w:type="spellStart"/>
      <w:r w:rsidRPr="004E365F">
        <w:rPr>
          <w:rFonts w:ascii="Calibri" w:eastAsia="黑体" w:hAnsi="Calibri" w:cs="Calibri"/>
        </w:rPr>
        <w:t>Technische</w:t>
      </w:r>
      <w:proofErr w:type="spellEnd"/>
      <w:r w:rsidRPr="004E365F">
        <w:rPr>
          <w:rFonts w:ascii="Calibri" w:eastAsia="黑体" w:hAnsi="Calibri" w:cs="Calibri"/>
        </w:rPr>
        <w:t xml:space="preserve"> Universität Berlin</w:t>
      </w:r>
      <w:r w:rsidRPr="004E365F">
        <w:rPr>
          <w:rFonts w:ascii="Calibri" w:eastAsia="黑体" w:hAnsi="Calibri" w:cs="Calibri"/>
        </w:rPr>
        <w:t>，缩写</w:t>
      </w:r>
      <w:r w:rsidRPr="004E365F">
        <w:rPr>
          <w:rFonts w:ascii="Calibri" w:eastAsia="黑体" w:hAnsi="Calibri" w:cs="Calibri"/>
        </w:rPr>
        <w:t>TUB</w:t>
      </w:r>
      <w:r w:rsidRPr="004E365F">
        <w:rPr>
          <w:rFonts w:ascii="Calibri" w:eastAsia="黑体" w:hAnsi="Calibri" w:cs="Calibri"/>
        </w:rPr>
        <w:t>）是世界著名理工院校，德国九所卓越理工大学联盟</w:t>
      </w:r>
      <w:r w:rsidRPr="004E365F">
        <w:rPr>
          <w:rFonts w:ascii="Calibri" w:eastAsia="黑体" w:hAnsi="Calibri" w:cs="Calibri"/>
        </w:rPr>
        <w:t>TU9</w:t>
      </w:r>
      <w:r w:rsidRPr="004E365F">
        <w:rPr>
          <w:rFonts w:ascii="Calibri" w:eastAsia="黑体" w:hAnsi="Calibri" w:cs="Calibri"/>
        </w:rPr>
        <w:t>成员之一，是柏林地区唯一所理工科大学，建校</w:t>
      </w:r>
      <w:r w:rsidRPr="004E365F">
        <w:rPr>
          <w:rFonts w:ascii="Calibri" w:eastAsia="黑体" w:hAnsi="Calibri" w:cs="Calibri"/>
        </w:rPr>
        <w:t>100</w:t>
      </w:r>
      <w:r w:rsidRPr="004E365F">
        <w:rPr>
          <w:rFonts w:ascii="Calibri" w:eastAsia="黑体" w:hAnsi="Calibri" w:cs="Calibri"/>
        </w:rPr>
        <w:t>余年以来，为德国乃至世界培养了一大批人才。</w:t>
      </w:r>
      <w:r w:rsidRPr="004E365F">
        <w:rPr>
          <w:rFonts w:ascii="Calibri" w:eastAsia="黑体" w:hAnsi="Calibri" w:cs="Calibri"/>
        </w:rPr>
        <w:t>2016-2017</w:t>
      </w:r>
      <w:r w:rsidRPr="004E365F">
        <w:rPr>
          <w:rFonts w:ascii="Calibri" w:eastAsia="黑体" w:hAnsi="Calibri" w:cs="Calibri"/>
        </w:rPr>
        <w:t>泰晤士世界大学综合排名</w:t>
      </w:r>
      <w:r w:rsidRPr="004E365F">
        <w:rPr>
          <w:rFonts w:ascii="Calibri" w:eastAsia="黑体" w:hAnsi="Calibri" w:cs="Calibri"/>
        </w:rPr>
        <w:t>82</w:t>
      </w:r>
      <w:r w:rsidRPr="004E365F">
        <w:rPr>
          <w:rFonts w:ascii="Calibri" w:eastAsia="黑体" w:hAnsi="Calibri" w:cs="Calibri"/>
        </w:rPr>
        <w:t>位，其中工程和科学类学科在在</w:t>
      </w:r>
      <w:r w:rsidRPr="004E365F">
        <w:rPr>
          <w:rFonts w:ascii="Calibri" w:eastAsia="黑体" w:hAnsi="Calibri" w:cs="Calibri"/>
        </w:rPr>
        <w:t>2017QS</w:t>
      </w:r>
      <w:r w:rsidRPr="004E365F">
        <w:rPr>
          <w:rFonts w:ascii="Calibri" w:eastAsia="黑体" w:hAnsi="Calibri" w:cs="Calibri"/>
        </w:rPr>
        <w:t>学科排名中位列世界第</w:t>
      </w:r>
      <w:r w:rsidRPr="004E365F">
        <w:rPr>
          <w:rFonts w:ascii="Calibri" w:eastAsia="黑体" w:hAnsi="Calibri" w:cs="Calibri"/>
        </w:rPr>
        <w:t>35</w:t>
      </w:r>
      <w:r w:rsidRPr="004E365F">
        <w:rPr>
          <w:rFonts w:ascii="Calibri" w:eastAsia="黑体" w:hAnsi="Calibri" w:cs="Calibri"/>
        </w:rPr>
        <w:t>名。</w:t>
      </w:r>
    </w:p>
    <w:p w14:paraId="269CF60E" w14:textId="758CE3AB" w:rsidR="00AF1831" w:rsidRDefault="004E365F" w:rsidP="004E365F">
      <w:pPr>
        <w:spacing w:line="400" w:lineRule="exact"/>
        <w:ind w:leftChars="200" w:left="420" w:firstLineChars="200" w:firstLine="420"/>
        <w:rPr>
          <w:rFonts w:ascii="Calibri" w:eastAsia="黑体" w:hAnsi="Calibri" w:cs="Calibri"/>
        </w:rPr>
      </w:pPr>
      <w:r w:rsidRPr="004E365F">
        <w:rPr>
          <w:rFonts w:ascii="Calibri" w:eastAsia="黑体" w:hAnsi="Calibri" w:cs="Calibri"/>
        </w:rPr>
        <w:t>柏林工大科研实力雄厚，其将纯理论研究与应用研究置于同等重要的地位，校友和教授中有</w:t>
      </w:r>
      <w:r w:rsidRPr="004E365F">
        <w:rPr>
          <w:rFonts w:ascii="Calibri" w:eastAsia="黑体" w:hAnsi="Calibri" w:cs="Calibri"/>
        </w:rPr>
        <w:t>10</w:t>
      </w:r>
      <w:r w:rsidRPr="004E365F">
        <w:rPr>
          <w:rFonts w:ascii="Calibri" w:eastAsia="黑体" w:hAnsi="Calibri" w:cs="Calibri"/>
        </w:rPr>
        <w:t>位是诺贝尔奖获得者，</w:t>
      </w:r>
      <w:r w:rsidRPr="004E365F">
        <w:rPr>
          <w:rFonts w:ascii="Calibri" w:eastAsia="黑体" w:hAnsi="Calibri" w:cs="Calibri"/>
        </w:rPr>
        <w:t>1</w:t>
      </w:r>
      <w:r w:rsidRPr="004E365F">
        <w:rPr>
          <w:rFonts w:ascii="Calibri" w:eastAsia="黑体" w:hAnsi="Calibri" w:cs="Calibri"/>
        </w:rPr>
        <w:t>位普利兹克奖（建筑学界最高奖）。柏林工业大学大约</w:t>
      </w:r>
      <w:r w:rsidRPr="004E365F">
        <w:rPr>
          <w:rFonts w:ascii="Calibri" w:eastAsia="黑体" w:hAnsi="Calibri" w:cs="Calibri"/>
        </w:rPr>
        <w:t>30%</w:t>
      </w:r>
      <w:r w:rsidRPr="004E365F">
        <w:rPr>
          <w:rFonts w:ascii="Calibri" w:eastAsia="黑体" w:hAnsi="Calibri" w:cs="Calibri"/>
        </w:rPr>
        <w:t>的学生来自于国</w:t>
      </w:r>
      <w:r w:rsidRPr="004E365F">
        <w:rPr>
          <w:rFonts w:ascii="Calibri" w:eastAsia="黑体" w:hAnsi="Calibri" w:cs="Calibri" w:hint="eastAsia"/>
        </w:rPr>
        <w:t>外，使该校相比德国其他高校更具国际化色彩。</w:t>
      </w:r>
    </w:p>
    <w:p w14:paraId="390703D8" w14:textId="77777777" w:rsidR="004E365F" w:rsidRDefault="004E365F" w:rsidP="004E365F">
      <w:pPr>
        <w:spacing w:line="400" w:lineRule="exact"/>
        <w:ind w:leftChars="200" w:left="420" w:firstLineChars="200" w:firstLine="420"/>
        <w:rPr>
          <w:rFonts w:ascii="Calibri" w:eastAsia="黑体" w:hAnsi="Calibri" w:cs="Calibri"/>
        </w:rPr>
      </w:pPr>
    </w:p>
    <w:p w14:paraId="0D2C3ECA" w14:textId="77F94E24" w:rsidR="00DD1548" w:rsidRPr="004E365F" w:rsidRDefault="00DD1548" w:rsidP="00111F4F">
      <w:pPr>
        <w:pStyle w:val="1"/>
        <w:numPr>
          <w:ilvl w:val="0"/>
          <w:numId w:val="2"/>
        </w:numPr>
        <w:spacing w:before="0" w:after="0" w:line="240" w:lineRule="auto"/>
        <w:rPr>
          <w:rFonts w:ascii="Calibri" w:eastAsia="黑体" w:hAnsi="Calibri"/>
          <w:b w:val="0"/>
          <w:color w:val="404040" w:themeColor="text1" w:themeTint="BF"/>
          <w:sz w:val="30"/>
          <w:szCs w:val="30"/>
        </w:rPr>
      </w:pPr>
      <w:bookmarkStart w:id="5" w:name="_Toc2342392"/>
      <w:r w:rsidRPr="004E365F">
        <w:rPr>
          <w:rFonts w:ascii="Calibri" w:eastAsia="黑体" w:hAnsi="Calibri" w:hint="eastAsia"/>
          <w:b w:val="0"/>
          <w:color w:val="404040" w:themeColor="text1" w:themeTint="BF"/>
          <w:sz w:val="30"/>
          <w:szCs w:val="30"/>
        </w:rPr>
        <w:t>项目特色</w:t>
      </w:r>
      <w:r w:rsidRPr="004E365F">
        <w:rPr>
          <w:rFonts w:ascii="Calibri" w:eastAsia="黑体" w:hAnsi="Calibri"/>
          <w:b w:val="0"/>
          <w:color w:val="404040" w:themeColor="text1" w:themeTint="BF"/>
          <w:sz w:val="30"/>
          <w:szCs w:val="30"/>
        </w:rPr>
        <w:t xml:space="preserve">|Program </w:t>
      </w:r>
      <w:r w:rsidR="00647536">
        <w:rPr>
          <w:rFonts w:ascii="Calibri" w:eastAsia="黑体" w:hAnsi="Calibri"/>
          <w:b w:val="0"/>
          <w:color w:val="404040" w:themeColor="text1" w:themeTint="BF"/>
          <w:sz w:val="30"/>
          <w:szCs w:val="30"/>
        </w:rPr>
        <w:t>Key Points</w:t>
      </w:r>
      <w:bookmarkEnd w:id="5"/>
    </w:p>
    <w:p w14:paraId="0C0DD6C2" w14:textId="77777777" w:rsidR="004E365F" w:rsidRPr="004E365F" w:rsidRDefault="004E365F" w:rsidP="004E365F">
      <w:pPr>
        <w:pStyle w:val="a3"/>
        <w:widowControl/>
        <w:numPr>
          <w:ilvl w:val="0"/>
          <w:numId w:val="16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 w:rsidRPr="004E365F">
        <w:rPr>
          <w:rFonts w:ascii="Calibri" w:eastAsia="黑体" w:hAnsi="Calibri" w:cs="Calibri" w:hint="eastAsia"/>
        </w:rPr>
        <w:t>感悟名校：深度考察德国理工科名校，感悟名校正能量</w:t>
      </w:r>
    </w:p>
    <w:p w14:paraId="09F47844" w14:textId="77777777" w:rsidR="004E365F" w:rsidRPr="004E365F" w:rsidRDefault="004E365F" w:rsidP="004E365F">
      <w:pPr>
        <w:pStyle w:val="a3"/>
        <w:widowControl/>
        <w:numPr>
          <w:ilvl w:val="0"/>
          <w:numId w:val="16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 w:rsidRPr="004E365F">
        <w:rPr>
          <w:rFonts w:ascii="Calibri" w:eastAsia="黑体" w:hAnsi="Calibri" w:cs="Calibri" w:hint="eastAsia"/>
        </w:rPr>
        <w:t>品质学科：</w:t>
      </w:r>
      <w:r w:rsidRPr="004E365F">
        <w:rPr>
          <w:rFonts w:ascii="Calibri" w:eastAsia="黑体" w:hAnsi="Calibri" w:cs="Calibri"/>
        </w:rPr>
        <w:t>TUB</w:t>
      </w:r>
      <w:r w:rsidRPr="004E365F">
        <w:rPr>
          <w:rFonts w:ascii="Calibri" w:eastAsia="黑体" w:hAnsi="Calibri" w:cs="Calibri"/>
        </w:rPr>
        <w:t>教员授课，与</w:t>
      </w:r>
      <w:r w:rsidRPr="004E365F">
        <w:rPr>
          <w:rFonts w:ascii="Calibri" w:eastAsia="黑体" w:hAnsi="Calibri" w:cs="Calibri"/>
        </w:rPr>
        <w:t>TUB</w:t>
      </w:r>
      <w:r w:rsidRPr="004E365F">
        <w:rPr>
          <w:rFonts w:ascii="Calibri" w:eastAsia="黑体" w:hAnsi="Calibri" w:cs="Calibri"/>
        </w:rPr>
        <w:t>学生共享世界顶尖学术资源</w:t>
      </w:r>
    </w:p>
    <w:p w14:paraId="02B68D7E" w14:textId="77777777" w:rsidR="004E365F" w:rsidRPr="004E365F" w:rsidRDefault="004E365F" w:rsidP="004E365F">
      <w:pPr>
        <w:pStyle w:val="a3"/>
        <w:widowControl/>
        <w:numPr>
          <w:ilvl w:val="0"/>
          <w:numId w:val="16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 w:rsidRPr="004E365F">
        <w:rPr>
          <w:rFonts w:ascii="Calibri" w:eastAsia="黑体" w:hAnsi="Calibri" w:cs="Calibri" w:hint="eastAsia"/>
        </w:rPr>
        <w:t>官方学分：</w:t>
      </w:r>
      <w:r w:rsidRPr="004E365F">
        <w:rPr>
          <w:rFonts w:ascii="Calibri" w:eastAsia="黑体" w:hAnsi="Calibri" w:cs="Calibri"/>
        </w:rPr>
        <w:t>TUB</w:t>
      </w:r>
      <w:r w:rsidRPr="004E365F">
        <w:rPr>
          <w:rFonts w:ascii="Calibri" w:eastAsia="黑体" w:hAnsi="Calibri" w:cs="Calibri"/>
        </w:rPr>
        <w:t>认定课程，学生可获得</w:t>
      </w:r>
      <w:r w:rsidRPr="004E365F">
        <w:rPr>
          <w:rFonts w:ascii="Calibri" w:eastAsia="黑体" w:hAnsi="Calibri" w:cs="Calibri"/>
        </w:rPr>
        <w:t>TUB</w:t>
      </w:r>
      <w:r w:rsidRPr="004E365F">
        <w:rPr>
          <w:rFonts w:ascii="Calibri" w:eastAsia="黑体" w:hAnsi="Calibri" w:cs="Calibri"/>
        </w:rPr>
        <w:t>官方学分及成绩单</w:t>
      </w:r>
    </w:p>
    <w:p w14:paraId="305EC483" w14:textId="77777777" w:rsidR="004E365F" w:rsidRPr="004E365F" w:rsidRDefault="004E365F" w:rsidP="004E365F">
      <w:pPr>
        <w:pStyle w:val="a3"/>
        <w:widowControl/>
        <w:numPr>
          <w:ilvl w:val="0"/>
          <w:numId w:val="16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 w:rsidRPr="004E365F">
        <w:rPr>
          <w:rFonts w:ascii="Calibri" w:eastAsia="黑体" w:hAnsi="Calibri" w:cs="Calibri" w:hint="eastAsia"/>
        </w:rPr>
        <w:t>成长收获：专业学习，语言强化，视野拓展，人格培养</w:t>
      </w:r>
    </w:p>
    <w:p w14:paraId="2E9B00CA" w14:textId="77777777" w:rsidR="004E365F" w:rsidRPr="004E365F" w:rsidRDefault="004E365F" w:rsidP="004E365F">
      <w:pPr>
        <w:pStyle w:val="a3"/>
        <w:widowControl/>
        <w:numPr>
          <w:ilvl w:val="0"/>
          <w:numId w:val="16"/>
        </w:numPr>
        <w:spacing w:line="400" w:lineRule="exact"/>
        <w:ind w:firstLineChars="0"/>
        <w:jc w:val="left"/>
      </w:pPr>
      <w:r w:rsidRPr="004E365F">
        <w:rPr>
          <w:rFonts w:ascii="Calibri" w:eastAsia="黑体" w:hAnsi="Calibri" w:cs="Calibri" w:hint="eastAsia"/>
        </w:rPr>
        <w:t>服务保障：让留学变简单，让家人更安心</w:t>
      </w:r>
    </w:p>
    <w:p w14:paraId="37A522A0" w14:textId="70880E57" w:rsidR="00DD1548" w:rsidRDefault="00DD1548" w:rsidP="004E365F">
      <w:pPr>
        <w:pStyle w:val="a3"/>
        <w:widowControl/>
        <w:numPr>
          <w:ilvl w:val="0"/>
          <w:numId w:val="16"/>
        </w:numPr>
        <w:spacing w:line="400" w:lineRule="exact"/>
        <w:ind w:firstLineChars="0"/>
        <w:jc w:val="left"/>
      </w:pPr>
      <w:r>
        <w:br w:type="page"/>
      </w:r>
    </w:p>
    <w:p w14:paraId="70105CF0" w14:textId="6D0956B9" w:rsidR="00DD1548" w:rsidRPr="004E365F" w:rsidRDefault="00DD1548" w:rsidP="00111F4F">
      <w:pPr>
        <w:pStyle w:val="1"/>
        <w:numPr>
          <w:ilvl w:val="0"/>
          <w:numId w:val="2"/>
        </w:numPr>
        <w:spacing w:before="0" w:after="0" w:line="240" w:lineRule="auto"/>
        <w:rPr>
          <w:rFonts w:ascii="Calibri" w:eastAsia="黑体" w:hAnsi="Calibri"/>
          <w:b w:val="0"/>
          <w:color w:val="404040" w:themeColor="text1" w:themeTint="BF"/>
          <w:sz w:val="30"/>
          <w:szCs w:val="30"/>
        </w:rPr>
      </w:pPr>
      <w:bookmarkStart w:id="6" w:name="_Toc2342393"/>
      <w:r w:rsidRPr="004E365F">
        <w:rPr>
          <w:rFonts w:ascii="Calibri" w:eastAsia="黑体" w:hAnsi="Calibri" w:hint="eastAsia"/>
          <w:b w:val="0"/>
          <w:color w:val="404040" w:themeColor="text1" w:themeTint="BF"/>
          <w:sz w:val="30"/>
          <w:szCs w:val="30"/>
        </w:rPr>
        <w:lastRenderedPageBreak/>
        <w:t>项目时段</w:t>
      </w:r>
      <w:r w:rsidRPr="004E365F">
        <w:rPr>
          <w:rFonts w:ascii="Calibri" w:eastAsia="黑体" w:hAnsi="Calibri"/>
          <w:b w:val="0"/>
          <w:color w:val="404040" w:themeColor="text1" w:themeTint="BF"/>
          <w:sz w:val="30"/>
          <w:szCs w:val="30"/>
        </w:rPr>
        <w:t>|Program Period</w:t>
      </w:r>
      <w:bookmarkEnd w:id="6"/>
    </w:p>
    <w:p w14:paraId="652AC3D5" w14:textId="77777777" w:rsidR="00DA241F" w:rsidRPr="00DA241F" w:rsidRDefault="00DA241F" w:rsidP="00DA241F"/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130"/>
        <w:gridCol w:w="4112"/>
        <w:gridCol w:w="1276"/>
        <w:gridCol w:w="1133"/>
        <w:gridCol w:w="2085"/>
      </w:tblGrid>
      <w:tr w:rsidR="000A40F6" w14:paraId="7B49EAD3" w14:textId="619087B0" w:rsidTr="000A40F6">
        <w:trPr>
          <w:trHeight w:val="340"/>
        </w:trPr>
        <w:tc>
          <w:tcPr>
            <w:tcW w:w="580" w:type="pct"/>
            <w:shd w:val="clear" w:color="auto" w:fill="C00000"/>
            <w:vAlign w:val="center"/>
          </w:tcPr>
          <w:p w14:paraId="3D35AC4D" w14:textId="77777777" w:rsidR="000A40F6" w:rsidRPr="00865064" w:rsidRDefault="000A40F6" w:rsidP="000A40F6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eastAsia="黑体" w:cs="黑体"/>
                <w:bCs/>
                <w:color w:val="FFFFFF" w:themeColor="background1"/>
                <w:szCs w:val="21"/>
              </w:rPr>
            </w:pPr>
            <w:r w:rsidRPr="00865064">
              <w:rPr>
                <w:rFonts w:eastAsia="黑体" w:cs="黑体" w:hint="eastAsia"/>
                <w:bCs/>
                <w:color w:val="FFFFFF" w:themeColor="background1"/>
                <w:szCs w:val="21"/>
              </w:rPr>
              <w:t>学期</w:t>
            </w:r>
          </w:p>
        </w:tc>
        <w:tc>
          <w:tcPr>
            <w:tcW w:w="2111" w:type="pct"/>
            <w:shd w:val="clear" w:color="auto" w:fill="C00000"/>
            <w:vAlign w:val="center"/>
          </w:tcPr>
          <w:p w14:paraId="4F1FD40C" w14:textId="77777777" w:rsidR="000A40F6" w:rsidRPr="00865064" w:rsidRDefault="000A40F6" w:rsidP="000A40F6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eastAsia="黑体" w:cs="黑体"/>
                <w:bCs/>
                <w:color w:val="FFFFFF" w:themeColor="background1"/>
                <w:szCs w:val="21"/>
              </w:rPr>
            </w:pPr>
            <w:r w:rsidRPr="00865064">
              <w:rPr>
                <w:rFonts w:eastAsia="黑体" w:cs="黑体" w:hint="eastAsia"/>
                <w:bCs/>
                <w:color w:val="FFFFFF" w:themeColor="background1"/>
                <w:szCs w:val="21"/>
              </w:rPr>
              <w:t>期间及时长</w:t>
            </w:r>
          </w:p>
        </w:tc>
        <w:tc>
          <w:tcPr>
            <w:tcW w:w="655" w:type="pct"/>
            <w:shd w:val="clear" w:color="auto" w:fill="C00000"/>
            <w:vAlign w:val="center"/>
          </w:tcPr>
          <w:p w14:paraId="1316B48B" w14:textId="77777777" w:rsidR="000A40F6" w:rsidRPr="00865064" w:rsidRDefault="000A40F6" w:rsidP="000A40F6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eastAsia="黑体" w:cs="黑体"/>
                <w:bCs/>
                <w:color w:val="FFFFFF" w:themeColor="background1"/>
                <w:szCs w:val="21"/>
              </w:rPr>
            </w:pPr>
            <w:r w:rsidRPr="00865064">
              <w:rPr>
                <w:rFonts w:eastAsia="黑体" w:cs="黑体" w:hint="eastAsia"/>
                <w:bCs/>
                <w:color w:val="FFFFFF" w:themeColor="background1"/>
                <w:szCs w:val="21"/>
              </w:rPr>
              <w:t>每周课时</w:t>
            </w:r>
          </w:p>
        </w:tc>
        <w:tc>
          <w:tcPr>
            <w:tcW w:w="582" w:type="pct"/>
            <w:shd w:val="clear" w:color="auto" w:fill="C00000"/>
            <w:vAlign w:val="center"/>
          </w:tcPr>
          <w:p w14:paraId="6918E65A" w14:textId="77777777" w:rsidR="000A40F6" w:rsidRPr="00865064" w:rsidRDefault="000A40F6" w:rsidP="000A40F6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eastAsia="黑体" w:cs="黑体"/>
                <w:bCs/>
                <w:color w:val="FFFFFF" w:themeColor="background1"/>
                <w:szCs w:val="21"/>
              </w:rPr>
            </w:pPr>
            <w:r w:rsidRPr="00865064">
              <w:rPr>
                <w:rFonts w:eastAsia="黑体" w:cs="黑体" w:hint="eastAsia"/>
                <w:bCs/>
                <w:color w:val="FFFFFF" w:themeColor="background1"/>
                <w:szCs w:val="21"/>
              </w:rPr>
              <w:t>获得学分</w:t>
            </w:r>
          </w:p>
        </w:tc>
        <w:tc>
          <w:tcPr>
            <w:tcW w:w="1071" w:type="pct"/>
            <w:shd w:val="clear" w:color="auto" w:fill="C00000"/>
            <w:vAlign w:val="center"/>
          </w:tcPr>
          <w:p w14:paraId="00B252DE" w14:textId="64BECE5F" w:rsidR="000A40F6" w:rsidRPr="00865064" w:rsidRDefault="000A40F6" w:rsidP="000A40F6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eastAsia="黑体" w:cs="黑体"/>
                <w:bCs/>
                <w:color w:val="FFFFFF" w:themeColor="background1"/>
                <w:szCs w:val="21"/>
              </w:rPr>
            </w:pPr>
            <w:r>
              <w:rPr>
                <w:rFonts w:eastAsia="黑体" w:cs="黑体" w:hint="eastAsia"/>
                <w:bCs/>
                <w:color w:val="FFFFFF" w:themeColor="background1"/>
                <w:szCs w:val="21"/>
              </w:rPr>
              <w:t>报名截至</w:t>
            </w:r>
          </w:p>
        </w:tc>
      </w:tr>
      <w:tr w:rsidR="000A40F6" w:rsidRPr="000A40F6" w14:paraId="2ADDB863" w14:textId="5421BFA7" w:rsidTr="000A40F6">
        <w:trPr>
          <w:trHeight w:val="340"/>
        </w:trPr>
        <w:tc>
          <w:tcPr>
            <w:tcW w:w="580" w:type="pct"/>
            <w:shd w:val="clear" w:color="auto" w:fill="auto"/>
            <w:vAlign w:val="center"/>
          </w:tcPr>
          <w:p w14:paraId="5DC2A294" w14:textId="77777777" w:rsidR="000A40F6" w:rsidRPr="00DA241F" w:rsidRDefault="000A40F6" w:rsidP="000A40F6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eastAsia="黑体" w:cs="黑体"/>
                <w:bCs/>
                <w:color w:val="404040" w:themeColor="text1" w:themeTint="BF"/>
                <w:szCs w:val="21"/>
              </w:rPr>
            </w:pPr>
            <w:r w:rsidRPr="00DA241F">
              <w:rPr>
                <w:rFonts w:eastAsia="黑体" w:cs="黑体" w:hint="eastAsia"/>
                <w:bCs/>
                <w:color w:val="404040" w:themeColor="text1" w:themeTint="BF"/>
                <w:szCs w:val="21"/>
              </w:rPr>
              <w:t>T</w:t>
            </w:r>
            <w:r w:rsidRPr="00DA241F">
              <w:rPr>
                <w:rFonts w:eastAsia="黑体" w:cs="黑体"/>
                <w:bCs/>
                <w:color w:val="404040" w:themeColor="text1" w:themeTint="BF"/>
                <w:szCs w:val="21"/>
              </w:rPr>
              <w:t>erm 2A</w:t>
            </w:r>
          </w:p>
        </w:tc>
        <w:tc>
          <w:tcPr>
            <w:tcW w:w="2111" w:type="pct"/>
            <w:vAlign w:val="center"/>
          </w:tcPr>
          <w:p w14:paraId="0EE3E069" w14:textId="1ED2D271" w:rsidR="000A40F6" w:rsidRDefault="000A40F6" w:rsidP="000A40F6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eastAsia="黑体" w:cs="黑体"/>
                <w:bCs/>
                <w:szCs w:val="21"/>
              </w:rPr>
            </w:pPr>
            <w:r>
              <w:rPr>
                <w:rFonts w:eastAsia="黑体" w:cs="黑体" w:hint="eastAsia"/>
                <w:bCs/>
                <w:szCs w:val="21"/>
              </w:rPr>
              <w:t>2</w:t>
            </w:r>
            <w:r>
              <w:rPr>
                <w:rFonts w:eastAsia="黑体" w:cs="黑体"/>
                <w:bCs/>
                <w:szCs w:val="21"/>
              </w:rPr>
              <w:t>019</w:t>
            </w:r>
            <w:r>
              <w:rPr>
                <w:rFonts w:eastAsia="黑体" w:cs="黑体" w:hint="eastAsia"/>
                <w:bCs/>
                <w:szCs w:val="21"/>
              </w:rPr>
              <w:t>年</w:t>
            </w:r>
            <w:r>
              <w:rPr>
                <w:rFonts w:eastAsia="黑体" w:cs="黑体" w:hint="eastAsia"/>
                <w:bCs/>
                <w:szCs w:val="21"/>
              </w:rPr>
              <w:t>07</w:t>
            </w:r>
            <w:r>
              <w:rPr>
                <w:rFonts w:eastAsia="黑体" w:cs="黑体" w:hint="eastAsia"/>
                <w:bCs/>
                <w:szCs w:val="21"/>
              </w:rPr>
              <w:t>月</w:t>
            </w:r>
            <w:r>
              <w:rPr>
                <w:rFonts w:eastAsia="黑体" w:cs="黑体" w:hint="eastAsia"/>
                <w:bCs/>
                <w:szCs w:val="21"/>
              </w:rPr>
              <w:t>01</w:t>
            </w:r>
            <w:r>
              <w:rPr>
                <w:rFonts w:eastAsia="黑体" w:cs="黑体" w:hint="eastAsia"/>
                <w:bCs/>
                <w:szCs w:val="21"/>
              </w:rPr>
              <w:t>日至</w:t>
            </w:r>
            <w:r>
              <w:rPr>
                <w:rFonts w:eastAsia="黑体" w:cs="黑体" w:hint="eastAsia"/>
                <w:bCs/>
                <w:szCs w:val="21"/>
              </w:rPr>
              <w:t>07</w:t>
            </w:r>
            <w:r>
              <w:rPr>
                <w:rFonts w:eastAsia="黑体" w:cs="黑体" w:hint="eastAsia"/>
                <w:bCs/>
                <w:szCs w:val="21"/>
              </w:rPr>
              <w:t>月</w:t>
            </w:r>
            <w:r>
              <w:rPr>
                <w:rFonts w:eastAsia="黑体" w:cs="黑体" w:hint="eastAsia"/>
                <w:bCs/>
                <w:szCs w:val="21"/>
              </w:rPr>
              <w:t>1</w:t>
            </w:r>
            <w:r>
              <w:rPr>
                <w:rFonts w:eastAsia="黑体" w:cs="黑体"/>
                <w:bCs/>
                <w:szCs w:val="21"/>
              </w:rPr>
              <w:t>9</w:t>
            </w:r>
            <w:r>
              <w:rPr>
                <w:rFonts w:eastAsia="黑体" w:cs="黑体" w:hint="eastAsia"/>
                <w:bCs/>
                <w:szCs w:val="21"/>
              </w:rPr>
              <w:t>日（</w:t>
            </w:r>
            <w:r>
              <w:rPr>
                <w:rFonts w:eastAsia="黑体" w:cs="黑体" w:hint="eastAsia"/>
                <w:bCs/>
                <w:szCs w:val="21"/>
              </w:rPr>
              <w:t>3</w:t>
            </w:r>
            <w:r>
              <w:rPr>
                <w:rFonts w:eastAsia="黑体" w:cs="黑体" w:hint="eastAsia"/>
                <w:bCs/>
                <w:szCs w:val="21"/>
              </w:rPr>
              <w:t>周）</w:t>
            </w:r>
          </w:p>
        </w:tc>
        <w:tc>
          <w:tcPr>
            <w:tcW w:w="655" w:type="pct"/>
            <w:vAlign w:val="center"/>
          </w:tcPr>
          <w:p w14:paraId="5724CB0C" w14:textId="77777777" w:rsidR="000A40F6" w:rsidRDefault="000A40F6" w:rsidP="000A40F6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eastAsia="黑体" w:cs="黑体"/>
                <w:bCs/>
                <w:szCs w:val="21"/>
              </w:rPr>
            </w:pPr>
            <w:r>
              <w:rPr>
                <w:rFonts w:eastAsia="黑体" w:cs="黑体" w:hint="eastAsia"/>
                <w:bCs/>
                <w:szCs w:val="21"/>
              </w:rPr>
              <w:t>2</w:t>
            </w:r>
            <w:r>
              <w:rPr>
                <w:rFonts w:eastAsia="黑体" w:cs="黑体"/>
                <w:bCs/>
                <w:szCs w:val="21"/>
              </w:rPr>
              <w:t>0</w:t>
            </w:r>
            <w:r>
              <w:rPr>
                <w:rFonts w:eastAsia="黑体" w:cs="黑体" w:hint="eastAsia"/>
                <w:bCs/>
                <w:szCs w:val="21"/>
              </w:rPr>
              <w:t>小时</w:t>
            </w:r>
          </w:p>
        </w:tc>
        <w:tc>
          <w:tcPr>
            <w:tcW w:w="582" w:type="pct"/>
            <w:vAlign w:val="center"/>
          </w:tcPr>
          <w:p w14:paraId="398E8053" w14:textId="77777777" w:rsidR="000A40F6" w:rsidRDefault="000A40F6" w:rsidP="000A40F6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eastAsia="黑体" w:cs="黑体"/>
                <w:bCs/>
                <w:szCs w:val="21"/>
              </w:rPr>
            </w:pPr>
            <w:r>
              <w:rPr>
                <w:rFonts w:eastAsia="黑体" w:cs="黑体" w:hint="eastAsia"/>
                <w:bCs/>
                <w:szCs w:val="21"/>
              </w:rPr>
              <w:t>4</w:t>
            </w:r>
            <w:r>
              <w:rPr>
                <w:rFonts w:eastAsia="黑体" w:cs="黑体" w:hint="eastAsia"/>
                <w:bCs/>
                <w:szCs w:val="21"/>
              </w:rPr>
              <w:t>学分</w:t>
            </w:r>
          </w:p>
        </w:tc>
        <w:tc>
          <w:tcPr>
            <w:tcW w:w="1071" w:type="pct"/>
            <w:vMerge w:val="restart"/>
            <w:vAlign w:val="center"/>
          </w:tcPr>
          <w:p w14:paraId="2DC23B91" w14:textId="7CDD1B7D" w:rsidR="000A40F6" w:rsidRPr="000A40F6" w:rsidRDefault="000A40F6" w:rsidP="000A40F6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eastAsia="黑体" w:cs="黑体"/>
                <w:b/>
                <w:bCs/>
                <w:szCs w:val="21"/>
              </w:rPr>
            </w:pPr>
            <w:r w:rsidRPr="000A40F6">
              <w:rPr>
                <w:rFonts w:eastAsia="黑体" w:cs="黑体" w:hint="eastAsia"/>
                <w:b/>
                <w:bCs/>
                <w:szCs w:val="21"/>
              </w:rPr>
              <w:t>2</w:t>
            </w:r>
            <w:r w:rsidRPr="000A40F6">
              <w:rPr>
                <w:rFonts w:eastAsia="黑体" w:cs="黑体"/>
                <w:b/>
                <w:bCs/>
                <w:szCs w:val="21"/>
              </w:rPr>
              <w:t>019</w:t>
            </w:r>
            <w:r w:rsidRPr="000A40F6">
              <w:rPr>
                <w:rFonts w:eastAsia="黑体" w:cs="黑体" w:hint="eastAsia"/>
                <w:b/>
                <w:bCs/>
                <w:szCs w:val="21"/>
              </w:rPr>
              <w:t>年</w:t>
            </w:r>
            <w:r w:rsidRPr="000A40F6">
              <w:rPr>
                <w:rFonts w:eastAsia="黑体" w:cs="黑体" w:hint="eastAsia"/>
                <w:b/>
                <w:bCs/>
                <w:szCs w:val="21"/>
              </w:rPr>
              <w:t>04</w:t>
            </w:r>
            <w:r w:rsidRPr="000A40F6">
              <w:rPr>
                <w:rFonts w:eastAsia="黑体" w:cs="黑体" w:hint="eastAsia"/>
                <w:b/>
                <w:bCs/>
                <w:szCs w:val="21"/>
              </w:rPr>
              <w:t>月</w:t>
            </w:r>
            <w:r w:rsidRPr="000A40F6">
              <w:rPr>
                <w:rFonts w:eastAsia="黑体" w:cs="黑体" w:hint="eastAsia"/>
                <w:b/>
                <w:bCs/>
                <w:szCs w:val="21"/>
              </w:rPr>
              <w:t>3</w:t>
            </w:r>
            <w:r w:rsidRPr="000A40F6">
              <w:rPr>
                <w:rFonts w:eastAsia="黑体" w:cs="黑体"/>
                <w:b/>
                <w:bCs/>
                <w:szCs w:val="21"/>
              </w:rPr>
              <w:t>0</w:t>
            </w:r>
            <w:r w:rsidRPr="000A40F6">
              <w:rPr>
                <w:rFonts w:eastAsia="黑体" w:cs="黑体" w:hint="eastAsia"/>
                <w:b/>
                <w:bCs/>
                <w:szCs w:val="21"/>
              </w:rPr>
              <w:t>日</w:t>
            </w:r>
          </w:p>
        </w:tc>
      </w:tr>
      <w:tr w:rsidR="000A40F6" w:rsidRPr="000A40F6" w14:paraId="3FCB1224" w14:textId="0F73FD13" w:rsidTr="000A40F6">
        <w:trPr>
          <w:trHeight w:val="340"/>
        </w:trPr>
        <w:tc>
          <w:tcPr>
            <w:tcW w:w="580" w:type="pct"/>
            <w:shd w:val="clear" w:color="auto" w:fill="F2F2F2" w:themeFill="background1" w:themeFillShade="F2"/>
            <w:vAlign w:val="center"/>
          </w:tcPr>
          <w:p w14:paraId="16F76557" w14:textId="77777777" w:rsidR="000A40F6" w:rsidRPr="00DA241F" w:rsidRDefault="000A40F6" w:rsidP="000A40F6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eastAsia="黑体" w:cs="黑体"/>
                <w:bCs/>
                <w:color w:val="404040" w:themeColor="text1" w:themeTint="BF"/>
                <w:szCs w:val="21"/>
              </w:rPr>
            </w:pPr>
            <w:r w:rsidRPr="00DA241F">
              <w:rPr>
                <w:rFonts w:eastAsia="黑体" w:cs="黑体" w:hint="eastAsia"/>
                <w:bCs/>
                <w:color w:val="404040" w:themeColor="text1" w:themeTint="BF"/>
                <w:szCs w:val="21"/>
              </w:rPr>
              <w:t>T</w:t>
            </w:r>
            <w:r w:rsidRPr="00DA241F">
              <w:rPr>
                <w:rFonts w:eastAsia="黑体" w:cs="黑体"/>
                <w:bCs/>
                <w:color w:val="404040" w:themeColor="text1" w:themeTint="BF"/>
                <w:szCs w:val="21"/>
              </w:rPr>
              <w:t>erm 2B</w:t>
            </w:r>
          </w:p>
        </w:tc>
        <w:tc>
          <w:tcPr>
            <w:tcW w:w="2111" w:type="pct"/>
            <w:shd w:val="clear" w:color="auto" w:fill="F2F2F2" w:themeFill="background1" w:themeFillShade="F2"/>
            <w:vAlign w:val="center"/>
          </w:tcPr>
          <w:p w14:paraId="2BF77700" w14:textId="18E0040F" w:rsidR="000A40F6" w:rsidRDefault="000A40F6" w:rsidP="000A40F6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eastAsia="黑体" w:cs="黑体"/>
                <w:bCs/>
                <w:szCs w:val="21"/>
              </w:rPr>
            </w:pPr>
            <w:r>
              <w:rPr>
                <w:rFonts w:eastAsia="黑体" w:cs="黑体" w:hint="eastAsia"/>
                <w:bCs/>
                <w:szCs w:val="21"/>
              </w:rPr>
              <w:t>2</w:t>
            </w:r>
            <w:r>
              <w:rPr>
                <w:rFonts w:eastAsia="黑体" w:cs="黑体"/>
                <w:bCs/>
                <w:szCs w:val="21"/>
              </w:rPr>
              <w:t>019</w:t>
            </w:r>
            <w:r>
              <w:rPr>
                <w:rFonts w:eastAsia="黑体" w:cs="黑体" w:hint="eastAsia"/>
                <w:bCs/>
                <w:szCs w:val="21"/>
              </w:rPr>
              <w:t>年</w:t>
            </w:r>
            <w:r>
              <w:rPr>
                <w:rFonts w:eastAsia="黑体" w:cs="黑体" w:hint="eastAsia"/>
                <w:bCs/>
                <w:szCs w:val="21"/>
              </w:rPr>
              <w:t>07</w:t>
            </w:r>
            <w:r>
              <w:rPr>
                <w:rFonts w:eastAsia="黑体" w:cs="黑体" w:hint="eastAsia"/>
                <w:bCs/>
                <w:szCs w:val="21"/>
              </w:rPr>
              <w:t>月</w:t>
            </w:r>
            <w:r>
              <w:rPr>
                <w:rFonts w:eastAsia="黑体" w:cs="黑体" w:hint="eastAsia"/>
                <w:bCs/>
                <w:szCs w:val="21"/>
              </w:rPr>
              <w:t>08</w:t>
            </w:r>
            <w:r>
              <w:rPr>
                <w:rFonts w:eastAsia="黑体" w:cs="黑体" w:hint="eastAsia"/>
                <w:bCs/>
                <w:szCs w:val="21"/>
              </w:rPr>
              <w:t>日至</w:t>
            </w:r>
            <w:r>
              <w:rPr>
                <w:rFonts w:eastAsia="黑体" w:cs="黑体" w:hint="eastAsia"/>
                <w:bCs/>
                <w:szCs w:val="21"/>
              </w:rPr>
              <w:t>07</w:t>
            </w:r>
            <w:r>
              <w:rPr>
                <w:rFonts w:eastAsia="黑体" w:cs="黑体" w:hint="eastAsia"/>
                <w:bCs/>
                <w:szCs w:val="21"/>
              </w:rPr>
              <w:t>月</w:t>
            </w:r>
            <w:r>
              <w:rPr>
                <w:rFonts w:eastAsia="黑体" w:cs="黑体" w:hint="eastAsia"/>
                <w:bCs/>
                <w:szCs w:val="21"/>
              </w:rPr>
              <w:t>1</w:t>
            </w:r>
            <w:r>
              <w:rPr>
                <w:rFonts w:eastAsia="黑体" w:cs="黑体"/>
                <w:bCs/>
                <w:szCs w:val="21"/>
              </w:rPr>
              <w:t>9</w:t>
            </w:r>
            <w:r>
              <w:rPr>
                <w:rFonts w:eastAsia="黑体" w:cs="黑体" w:hint="eastAsia"/>
                <w:bCs/>
                <w:szCs w:val="21"/>
              </w:rPr>
              <w:t>日（</w:t>
            </w:r>
            <w:r>
              <w:rPr>
                <w:rFonts w:eastAsia="黑体" w:cs="黑体" w:hint="eastAsia"/>
                <w:bCs/>
                <w:szCs w:val="21"/>
              </w:rPr>
              <w:t>2</w:t>
            </w:r>
            <w:r>
              <w:rPr>
                <w:rFonts w:eastAsia="黑体" w:cs="黑体" w:hint="eastAsia"/>
                <w:bCs/>
                <w:szCs w:val="21"/>
              </w:rPr>
              <w:t>周）</w:t>
            </w:r>
          </w:p>
        </w:tc>
        <w:tc>
          <w:tcPr>
            <w:tcW w:w="655" w:type="pct"/>
            <w:shd w:val="clear" w:color="auto" w:fill="F2F2F2" w:themeFill="background1" w:themeFillShade="F2"/>
            <w:vAlign w:val="center"/>
          </w:tcPr>
          <w:p w14:paraId="4F9CFDE9" w14:textId="77777777" w:rsidR="000A40F6" w:rsidRDefault="000A40F6" w:rsidP="000A40F6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eastAsia="黑体" w:cs="黑体"/>
                <w:bCs/>
                <w:szCs w:val="21"/>
              </w:rPr>
            </w:pPr>
            <w:r>
              <w:rPr>
                <w:rFonts w:eastAsia="黑体" w:cs="黑体" w:hint="eastAsia"/>
                <w:bCs/>
                <w:szCs w:val="21"/>
              </w:rPr>
              <w:t>2</w:t>
            </w:r>
            <w:r>
              <w:rPr>
                <w:rFonts w:eastAsia="黑体" w:cs="黑体"/>
                <w:bCs/>
                <w:szCs w:val="21"/>
              </w:rPr>
              <w:t>2</w:t>
            </w:r>
            <w:r>
              <w:rPr>
                <w:rFonts w:eastAsia="黑体" w:cs="黑体" w:hint="eastAsia"/>
                <w:bCs/>
                <w:szCs w:val="21"/>
              </w:rPr>
              <w:t>小时</w:t>
            </w:r>
          </w:p>
        </w:tc>
        <w:tc>
          <w:tcPr>
            <w:tcW w:w="582" w:type="pct"/>
            <w:shd w:val="clear" w:color="auto" w:fill="F2F2F2" w:themeFill="background1" w:themeFillShade="F2"/>
            <w:vAlign w:val="center"/>
          </w:tcPr>
          <w:p w14:paraId="54C5B55A" w14:textId="77777777" w:rsidR="000A40F6" w:rsidRDefault="000A40F6" w:rsidP="000A40F6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eastAsia="黑体" w:cs="黑体"/>
                <w:bCs/>
                <w:szCs w:val="21"/>
              </w:rPr>
            </w:pPr>
            <w:r>
              <w:rPr>
                <w:rFonts w:eastAsia="黑体" w:cs="黑体" w:hint="eastAsia"/>
                <w:bCs/>
                <w:szCs w:val="21"/>
              </w:rPr>
              <w:t>3</w:t>
            </w:r>
            <w:r>
              <w:rPr>
                <w:rFonts w:eastAsia="黑体" w:cs="黑体" w:hint="eastAsia"/>
                <w:bCs/>
                <w:szCs w:val="21"/>
              </w:rPr>
              <w:t>学分</w:t>
            </w:r>
          </w:p>
        </w:tc>
        <w:tc>
          <w:tcPr>
            <w:tcW w:w="1071" w:type="pct"/>
            <w:vMerge/>
            <w:shd w:val="clear" w:color="auto" w:fill="F2F2F2" w:themeFill="background1" w:themeFillShade="F2"/>
            <w:vAlign w:val="center"/>
          </w:tcPr>
          <w:p w14:paraId="6FC07BBF" w14:textId="77777777" w:rsidR="000A40F6" w:rsidRPr="000A40F6" w:rsidRDefault="000A40F6" w:rsidP="000A40F6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eastAsia="黑体" w:cs="黑体"/>
                <w:b/>
                <w:bCs/>
                <w:szCs w:val="21"/>
              </w:rPr>
            </w:pPr>
          </w:p>
        </w:tc>
      </w:tr>
      <w:tr w:rsidR="000A40F6" w:rsidRPr="000A40F6" w14:paraId="6B4AF376" w14:textId="465830EB" w:rsidTr="000A40F6">
        <w:trPr>
          <w:trHeight w:val="340"/>
        </w:trPr>
        <w:tc>
          <w:tcPr>
            <w:tcW w:w="580" w:type="pct"/>
            <w:shd w:val="clear" w:color="auto" w:fill="auto"/>
            <w:vAlign w:val="center"/>
          </w:tcPr>
          <w:p w14:paraId="6C83BDC0" w14:textId="77777777" w:rsidR="000A40F6" w:rsidRPr="00DA241F" w:rsidRDefault="000A40F6" w:rsidP="000A40F6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eastAsia="黑体" w:cs="黑体"/>
                <w:bCs/>
                <w:color w:val="404040" w:themeColor="text1" w:themeTint="BF"/>
                <w:szCs w:val="21"/>
              </w:rPr>
            </w:pPr>
            <w:r w:rsidRPr="00DA241F">
              <w:rPr>
                <w:rFonts w:eastAsia="黑体" w:cs="黑体" w:hint="eastAsia"/>
                <w:bCs/>
                <w:color w:val="404040" w:themeColor="text1" w:themeTint="BF"/>
                <w:szCs w:val="21"/>
              </w:rPr>
              <w:t>T</w:t>
            </w:r>
            <w:r w:rsidRPr="00DA241F">
              <w:rPr>
                <w:rFonts w:eastAsia="黑体" w:cs="黑体"/>
                <w:bCs/>
                <w:color w:val="404040" w:themeColor="text1" w:themeTint="BF"/>
                <w:szCs w:val="21"/>
              </w:rPr>
              <w:t>erm 2L</w:t>
            </w:r>
          </w:p>
        </w:tc>
        <w:tc>
          <w:tcPr>
            <w:tcW w:w="2111" w:type="pct"/>
            <w:vAlign w:val="center"/>
          </w:tcPr>
          <w:p w14:paraId="15136451" w14:textId="6508601B" w:rsidR="000A40F6" w:rsidRDefault="000A40F6" w:rsidP="000A40F6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eastAsia="黑体" w:cs="黑体"/>
                <w:bCs/>
                <w:szCs w:val="21"/>
              </w:rPr>
            </w:pPr>
            <w:r>
              <w:rPr>
                <w:rFonts w:eastAsia="黑体" w:cs="黑体" w:hint="eastAsia"/>
                <w:bCs/>
                <w:szCs w:val="21"/>
              </w:rPr>
              <w:t>2</w:t>
            </w:r>
            <w:r>
              <w:rPr>
                <w:rFonts w:eastAsia="黑体" w:cs="黑体"/>
                <w:bCs/>
                <w:szCs w:val="21"/>
              </w:rPr>
              <w:t>019</w:t>
            </w:r>
            <w:r>
              <w:rPr>
                <w:rFonts w:eastAsia="黑体" w:cs="黑体" w:hint="eastAsia"/>
                <w:bCs/>
                <w:szCs w:val="21"/>
              </w:rPr>
              <w:t>年</w:t>
            </w:r>
            <w:r>
              <w:rPr>
                <w:rFonts w:eastAsia="黑体" w:cs="黑体" w:hint="eastAsia"/>
                <w:bCs/>
                <w:szCs w:val="21"/>
              </w:rPr>
              <w:t>07</w:t>
            </w:r>
            <w:r>
              <w:rPr>
                <w:rFonts w:eastAsia="黑体" w:cs="黑体" w:hint="eastAsia"/>
                <w:bCs/>
                <w:szCs w:val="21"/>
              </w:rPr>
              <w:t>月</w:t>
            </w:r>
            <w:r>
              <w:rPr>
                <w:rFonts w:eastAsia="黑体" w:cs="黑体" w:hint="eastAsia"/>
                <w:bCs/>
                <w:szCs w:val="21"/>
              </w:rPr>
              <w:t>08</w:t>
            </w:r>
            <w:r>
              <w:rPr>
                <w:rFonts w:eastAsia="黑体" w:cs="黑体" w:hint="eastAsia"/>
                <w:bCs/>
                <w:szCs w:val="21"/>
              </w:rPr>
              <w:t>日至</w:t>
            </w:r>
            <w:r>
              <w:rPr>
                <w:rFonts w:eastAsia="黑体" w:cs="黑体" w:hint="eastAsia"/>
                <w:bCs/>
                <w:szCs w:val="21"/>
              </w:rPr>
              <w:t>07</w:t>
            </w:r>
            <w:r>
              <w:rPr>
                <w:rFonts w:eastAsia="黑体" w:cs="黑体" w:hint="eastAsia"/>
                <w:bCs/>
                <w:szCs w:val="21"/>
              </w:rPr>
              <w:t>月</w:t>
            </w:r>
            <w:r>
              <w:rPr>
                <w:rFonts w:eastAsia="黑体" w:cs="黑体" w:hint="eastAsia"/>
                <w:bCs/>
                <w:szCs w:val="21"/>
              </w:rPr>
              <w:t>1</w:t>
            </w:r>
            <w:r>
              <w:rPr>
                <w:rFonts w:eastAsia="黑体" w:cs="黑体"/>
                <w:bCs/>
                <w:szCs w:val="21"/>
              </w:rPr>
              <w:t>9</w:t>
            </w:r>
            <w:r>
              <w:rPr>
                <w:rFonts w:eastAsia="黑体" w:cs="黑体" w:hint="eastAsia"/>
                <w:bCs/>
                <w:szCs w:val="21"/>
              </w:rPr>
              <w:t>日（</w:t>
            </w:r>
            <w:r>
              <w:rPr>
                <w:rFonts w:eastAsia="黑体" w:cs="黑体" w:hint="eastAsia"/>
                <w:bCs/>
                <w:szCs w:val="21"/>
              </w:rPr>
              <w:t>2</w:t>
            </w:r>
            <w:r>
              <w:rPr>
                <w:rFonts w:eastAsia="黑体" w:cs="黑体" w:hint="eastAsia"/>
                <w:bCs/>
                <w:szCs w:val="21"/>
              </w:rPr>
              <w:t>周）</w:t>
            </w:r>
          </w:p>
        </w:tc>
        <w:tc>
          <w:tcPr>
            <w:tcW w:w="655" w:type="pct"/>
            <w:vAlign w:val="center"/>
          </w:tcPr>
          <w:p w14:paraId="23FC2AC1" w14:textId="77777777" w:rsidR="000A40F6" w:rsidRDefault="000A40F6" w:rsidP="000A40F6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eastAsia="黑体" w:cs="黑体"/>
                <w:bCs/>
                <w:szCs w:val="21"/>
              </w:rPr>
            </w:pPr>
            <w:r>
              <w:rPr>
                <w:rFonts w:eastAsia="黑体" w:cs="黑体" w:hint="eastAsia"/>
                <w:bCs/>
                <w:szCs w:val="21"/>
              </w:rPr>
              <w:t>1</w:t>
            </w:r>
            <w:r>
              <w:rPr>
                <w:rFonts w:eastAsia="黑体" w:cs="黑体"/>
                <w:bCs/>
                <w:szCs w:val="21"/>
              </w:rPr>
              <w:t>6</w:t>
            </w:r>
            <w:r>
              <w:rPr>
                <w:rFonts w:eastAsia="黑体" w:cs="黑体" w:hint="eastAsia"/>
                <w:bCs/>
                <w:szCs w:val="21"/>
              </w:rPr>
              <w:t>小时</w:t>
            </w:r>
          </w:p>
        </w:tc>
        <w:tc>
          <w:tcPr>
            <w:tcW w:w="582" w:type="pct"/>
            <w:vAlign w:val="center"/>
          </w:tcPr>
          <w:p w14:paraId="1C00F1DA" w14:textId="77777777" w:rsidR="000A40F6" w:rsidRDefault="000A40F6" w:rsidP="000A40F6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eastAsia="黑体" w:cs="黑体"/>
                <w:bCs/>
                <w:szCs w:val="21"/>
              </w:rPr>
            </w:pPr>
            <w:r>
              <w:rPr>
                <w:rFonts w:eastAsia="黑体" w:cs="黑体" w:hint="eastAsia"/>
                <w:bCs/>
                <w:szCs w:val="21"/>
              </w:rPr>
              <w:t>2</w:t>
            </w:r>
            <w:r>
              <w:rPr>
                <w:rFonts w:eastAsia="黑体" w:cs="黑体" w:hint="eastAsia"/>
                <w:bCs/>
                <w:szCs w:val="21"/>
              </w:rPr>
              <w:t>学分</w:t>
            </w:r>
          </w:p>
        </w:tc>
        <w:tc>
          <w:tcPr>
            <w:tcW w:w="1071" w:type="pct"/>
            <w:vMerge/>
            <w:vAlign w:val="center"/>
          </w:tcPr>
          <w:p w14:paraId="40597BD1" w14:textId="77777777" w:rsidR="000A40F6" w:rsidRPr="000A40F6" w:rsidRDefault="000A40F6" w:rsidP="000A40F6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eastAsia="黑体" w:cs="黑体"/>
                <w:b/>
                <w:bCs/>
                <w:szCs w:val="21"/>
              </w:rPr>
            </w:pPr>
          </w:p>
        </w:tc>
      </w:tr>
      <w:tr w:rsidR="000A40F6" w14:paraId="01D641EB" w14:textId="43EFCF9A" w:rsidTr="000A40F6">
        <w:trPr>
          <w:trHeight w:val="340"/>
        </w:trPr>
        <w:tc>
          <w:tcPr>
            <w:tcW w:w="580" w:type="pct"/>
            <w:shd w:val="clear" w:color="auto" w:fill="F2F2F2" w:themeFill="background1" w:themeFillShade="F2"/>
            <w:vAlign w:val="center"/>
          </w:tcPr>
          <w:p w14:paraId="356AE9B5" w14:textId="77777777" w:rsidR="000A40F6" w:rsidRPr="00DA241F" w:rsidRDefault="000A40F6" w:rsidP="000A40F6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eastAsia="黑体" w:cs="黑体"/>
                <w:bCs/>
                <w:color w:val="404040" w:themeColor="text1" w:themeTint="BF"/>
                <w:szCs w:val="21"/>
              </w:rPr>
            </w:pPr>
            <w:r w:rsidRPr="00DA241F">
              <w:rPr>
                <w:rFonts w:eastAsia="黑体" w:cs="黑体" w:hint="eastAsia"/>
                <w:bCs/>
                <w:color w:val="404040" w:themeColor="text1" w:themeTint="BF"/>
                <w:szCs w:val="21"/>
              </w:rPr>
              <w:t>T</w:t>
            </w:r>
            <w:r w:rsidRPr="00DA241F">
              <w:rPr>
                <w:rFonts w:eastAsia="黑体" w:cs="黑体"/>
                <w:bCs/>
                <w:color w:val="404040" w:themeColor="text1" w:themeTint="BF"/>
                <w:szCs w:val="21"/>
              </w:rPr>
              <w:t>erm 3A</w:t>
            </w:r>
          </w:p>
        </w:tc>
        <w:tc>
          <w:tcPr>
            <w:tcW w:w="2111" w:type="pct"/>
            <w:shd w:val="clear" w:color="auto" w:fill="F2F2F2" w:themeFill="background1" w:themeFillShade="F2"/>
            <w:vAlign w:val="center"/>
          </w:tcPr>
          <w:p w14:paraId="619497B3" w14:textId="0D5BCF8B" w:rsidR="000A40F6" w:rsidRDefault="000A40F6" w:rsidP="000A40F6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eastAsia="黑体" w:cs="黑体"/>
                <w:bCs/>
                <w:szCs w:val="21"/>
              </w:rPr>
            </w:pPr>
            <w:r>
              <w:rPr>
                <w:rFonts w:eastAsia="黑体" w:cs="黑体" w:hint="eastAsia"/>
                <w:bCs/>
                <w:szCs w:val="21"/>
              </w:rPr>
              <w:t>2</w:t>
            </w:r>
            <w:r>
              <w:rPr>
                <w:rFonts w:eastAsia="黑体" w:cs="黑体"/>
                <w:bCs/>
                <w:szCs w:val="21"/>
              </w:rPr>
              <w:t>019</w:t>
            </w:r>
            <w:r>
              <w:rPr>
                <w:rFonts w:eastAsia="黑体" w:cs="黑体" w:hint="eastAsia"/>
                <w:bCs/>
                <w:szCs w:val="21"/>
              </w:rPr>
              <w:t>年</w:t>
            </w:r>
            <w:r>
              <w:rPr>
                <w:rFonts w:eastAsia="黑体" w:cs="黑体" w:hint="eastAsia"/>
                <w:bCs/>
                <w:szCs w:val="21"/>
              </w:rPr>
              <w:t>07</w:t>
            </w:r>
            <w:r>
              <w:rPr>
                <w:rFonts w:eastAsia="黑体" w:cs="黑体" w:hint="eastAsia"/>
                <w:bCs/>
                <w:szCs w:val="21"/>
              </w:rPr>
              <w:t>月</w:t>
            </w:r>
            <w:r>
              <w:rPr>
                <w:rFonts w:eastAsia="黑体" w:cs="黑体" w:hint="eastAsia"/>
                <w:bCs/>
                <w:szCs w:val="21"/>
              </w:rPr>
              <w:t>2</w:t>
            </w:r>
            <w:r>
              <w:rPr>
                <w:rFonts w:eastAsia="黑体" w:cs="黑体"/>
                <w:bCs/>
                <w:szCs w:val="21"/>
              </w:rPr>
              <w:t>2</w:t>
            </w:r>
            <w:r>
              <w:rPr>
                <w:rFonts w:eastAsia="黑体" w:cs="黑体" w:hint="eastAsia"/>
                <w:bCs/>
                <w:szCs w:val="21"/>
              </w:rPr>
              <w:t>日至</w:t>
            </w:r>
            <w:r>
              <w:rPr>
                <w:rFonts w:eastAsia="黑体" w:cs="黑体" w:hint="eastAsia"/>
                <w:bCs/>
                <w:szCs w:val="21"/>
              </w:rPr>
              <w:t>08</w:t>
            </w:r>
            <w:r>
              <w:rPr>
                <w:rFonts w:eastAsia="黑体" w:cs="黑体" w:hint="eastAsia"/>
                <w:bCs/>
                <w:szCs w:val="21"/>
              </w:rPr>
              <w:t>月</w:t>
            </w:r>
            <w:r>
              <w:rPr>
                <w:rFonts w:eastAsia="黑体" w:cs="黑体" w:hint="eastAsia"/>
                <w:bCs/>
                <w:szCs w:val="21"/>
              </w:rPr>
              <w:t>1</w:t>
            </w:r>
            <w:r>
              <w:rPr>
                <w:rFonts w:eastAsia="黑体" w:cs="黑体"/>
                <w:bCs/>
                <w:szCs w:val="21"/>
              </w:rPr>
              <w:t>6</w:t>
            </w:r>
            <w:r>
              <w:rPr>
                <w:rFonts w:eastAsia="黑体" w:cs="黑体" w:hint="eastAsia"/>
                <w:bCs/>
                <w:szCs w:val="21"/>
              </w:rPr>
              <w:t>日（</w:t>
            </w:r>
            <w:r>
              <w:rPr>
                <w:rFonts w:eastAsia="黑体" w:cs="黑体" w:hint="eastAsia"/>
                <w:bCs/>
                <w:szCs w:val="21"/>
              </w:rPr>
              <w:t>4</w:t>
            </w:r>
            <w:r>
              <w:rPr>
                <w:rFonts w:eastAsia="黑体" w:cs="黑体" w:hint="eastAsia"/>
                <w:bCs/>
                <w:szCs w:val="21"/>
              </w:rPr>
              <w:t>周）</w:t>
            </w:r>
          </w:p>
        </w:tc>
        <w:tc>
          <w:tcPr>
            <w:tcW w:w="655" w:type="pct"/>
            <w:shd w:val="clear" w:color="auto" w:fill="F2F2F2" w:themeFill="background1" w:themeFillShade="F2"/>
            <w:vAlign w:val="center"/>
          </w:tcPr>
          <w:p w14:paraId="1C8C8ACB" w14:textId="77777777" w:rsidR="000A40F6" w:rsidRDefault="000A40F6" w:rsidP="000A40F6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eastAsia="黑体" w:cs="黑体"/>
                <w:bCs/>
                <w:szCs w:val="21"/>
              </w:rPr>
            </w:pPr>
            <w:r>
              <w:rPr>
                <w:rFonts w:eastAsia="黑体" w:cs="黑体" w:hint="eastAsia"/>
                <w:bCs/>
                <w:szCs w:val="21"/>
              </w:rPr>
              <w:t>1</w:t>
            </w:r>
            <w:r>
              <w:rPr>
                <w:rFonts w:eastAsia="黑体" w:cs="黑体"/>
                <w:bCs/>
                <w:szCs w:val="21"/>
              </w:rPr>
              <w:t>8</w:t>
            </w:r>
            <w:r>
              <w:rPr>
                <w:rFonts w:eastAsia="黑体" w:cs="黑体" w:hint="eastAsia"/>
                <w:bCs/>
                <w:szCs w:val="21"/>
              </w:rPr>
              <w:t>小时</w:t>
            </w:r>
          </w:p>
        </w:tc>
        <w:tc>
          <w:tcPr>
            <w:tcW w:w="582" w:type="pct"/>
            <w:shd w:val="clear" w:color="auto" w:fill="F2F2F2" w:themeFill="background1" w:themeFillShade="F2"/>
            <w:vAlign w:val="center"/>
          </w:tcPr>
          <w:p w14:paraId="56B53C47" w14:textId="77777777" w:rsidR="000A40F6" w:rsidRDefault="000A40F6" w:rsidP="000A40F6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eastAsia="黑体" w:cs="黑体"/>
                <w:bCs/>
                <w:szCs w:val="21"/>
              </w:rPr>
            </w:pPr>
            <w:r>
              <w:rPr>
                <w:rFonts w:eastAsia="黑体" w:cs="黑体" w:hint="eastAsia"/>
                <w:bCs/>
                <w:szCs w:val="21"/>
              </w:rPr>
              <w:t>5</w:t>
            </w:r>
            <w:r>
              <w:rPr>
                <w:rFonts w:eastAsia="黑体" w:cs="黑体" w:hint="eastAsia"/>
                <w:bCs/>
                <w:szCs w:val="21"/>
              </w:rPr>
              <w:t>学分</w:t>
            </w:r>
          </w:p>
        </w:tc>
        <w:tc>
          <w:tcPr>
            <w:tcW w:w="1071" w:type="pct"/>
            <w:vMerge/>
            <w:shd w:val="clear" w:color="auto" w:fill="F2F2F2" w:themeFill="background1" w:themeFillShade="F2"/>
            <w:vAlign w:val="center"/>
          </w:tcPr>
          <w:p w14:paraId="61FC1625" w14:textId="77777777" w:rsidR="000A40F6" w:rsidRDefault="000A40F6" w:rsidP="000A40F6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eastAsia="黑体" w:cs="黑体"/>
                <w:bCs/>
                <w:szCs w:val="21"/>
              </w:rPr>
            </w:pPr>
          </w:p>
        </w:tc>
      </w:tr>
      <w:tr w:rsidR="000A40F6" w14:paraId="3A39290D" w14:textId="1EEA630F" w:rsidTr="000A40F6">
        <w:trPr>
          <w:trHeight w:val="340"/>
        </w:trPr>
        <w:tc>
          <w:tcPr>
            <w:tcW w:w="580" w:type="pct"/>
            <w:shd w:val="clear" w:color="auto" w:fill="auto"/>
            <w:vAlign w:val="center"/>
          </w:tcPr>
          <w:p w14:paraId="13AB8AD9" w14:textId="77777777" w:rsidR="000A40F6" w:rsidRPr="00DA241F" w:rsidRDefault="000A40F6" w:rsidP="000A40F6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eastAsia="黑体" w:cs="黑体"/>
                <w:bCs/>
                <w:color w:val="404040" w:themeColor="text1" w:themeTint="BF"/>
                <w:szCs w:val="21"/>
              </w:rPr>
            </w:pPr>
            <w:r w:rsidRPr="00DA241F">
              <w:rPr>
                <w:rFonts w:eastAsia="黑体" w:cs="黑体" w:hint="eastAsia"/>
                <w:bCs/>
                <w:color w:val="404040" w:themeColor="text1" w:themeTint="BF"/>
                <w:szCs w:val="21"/>
              </w:rPr>
              <w:t>T</w:t>
            </w:r>
            <w:r w:rsidRPr="00DA241F">
              <w:rPr>
                <w:rFonts w:eastAsia="黑体" w:cs="黑体"/>
                <w:bCs/>
                <w:color w:val="404040" w:themeColor="text1" w:themeTint="BF"/>
                <w:szCs w:val="21"/>
              </w:rPr>
              <w:t>erm 3B</w:t>
            </w:r>
          </w:p>
        </w:tc>
        <w:tc>
          <w:tcPr>
            <w:tcW w:w="2111" w:type="pct"/>
            <w:vAlign w:val="center"/>
          </w:tcPr>
          <w:p w14:paraId="36FA5C56" w14:textId="1635B1E9" w:rsidR="000A40F6" w:rsidRDefault="000A40F6" w:rsidP="000A40F6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eastAsia="黑体" w:cs="黑体"/>
                <w:bCs/>
                <w:szCs w:val="21"/>
              </w:rPr>
            </w:pPr>
            <w:r>
              <w:rPr>
                <w:rFonts w:eastAsia="黑体" w:cs="黑体" w:hint="eastAsia"/>
                <w:bCs/>
                <w:szCs w:val="21"/>
              </w:rPr>
              <w:t>2</w:t>
            </w:r>
            <w:r>
              <w:rPr>
                <w:rFonts w:eastAsia="黑体" w:cs="黑体"/>
                <w:bCs/>
                <w:szCs w:val="21"/>
              </w:rPr>
              <w:t>019</w:t>
            </w:r>
            <w:r>
              <w:rPr>
                <w:rFonts w:eastAsia="黑体" w:cs="黑体" w:hint="eastAsia"/>
                <w:bCs/>
                <w:szCs w:val="21"/>
              </w:rPr>
              <w:t>年</w:t>
            </w:r>
            <w:r>
              <w:rPr>
                <w:rFonts w:eastAsia="黑体" w:cs="黑体" w:hint="eastAsia"/>
                <w:bCs/>
                <w:szCs w:val="21"/>
              </w:rPr>
              <w:t>07</w:t>
            </w:r>
            <w:r>
              <w:rPr>
                <w:rFonts w:eastAsia="黑体" w:cs="黑体" w:hint="eastAsia"/>
                <w:bCs/>
                <w:szCs w:val="21"/>
              </w:rPr>
              <w:t>月</w:t>
            </w:r>
            <w:r>
              <w:rPr>
                <w:rFonts w:eastAsia="黑体" w:cs="黑体" w:hint="eastAsia"/>
                <w:bCs/>
                <w:szCs w:val="21"/>
              </w:rPr>
              <w:t>2</w:t>
            </w:r>
            <w:r>
              <w:rPr>
                <w:rFonts w:eastAsia="黑体" w:cs="黑体"/>
                <w:bCs/>
                <w:szCs w:val="21"/>
              </w:rPr>
              <w:t>2</w:t>
            </w:r>
            <w:r>
              <w:rPr>
                <w:rFonts w:eastAsia="黑体" w:cs="黑体" w:hint="eastAsia"/>
                <w:bCs/>
                <w:szCs w:val="21"/>
              </w:rPr>
              <w:t>日至</w:t>
            </w:r>
            <w:r>
              <w:rPr>
                <w:rFonts w:eastAsia="黑体" w:cs="黑体" w:hint="eastAsia"/>
                <w:bCs/>
                <w:szCs w:val="21"/>
              </w:rPr>
              <w:t>08</w:t>
            </w:r>
            <w:r>
              <w:rPr>
                <w:rFonts w:eastAsia="黑体" w:cs="黑体" w:hint="eastAsia"/>
                <w:bCs/>
                <w:szCs w:val="21"/>
              </w:rPr>
              <w:t>月</w:t>
            </w:r>
            <w:r>
              <w:rPr>
                <w:rFonts w:eastAsia="黑体" w:cs="黑体" w:hint="eastAsia"/>
                <w:bCs/>
                <w:szCs w:val="21"/>
              </w:rPr>
              <w:t>1</w:t>
            </w:r>
            <w:r>
              <w:rPr>
                <w:rFonts w:eastAsia="黑体" w:cs="黑体"/>
                <w:bCs/>
                <w:szCs w:val="21"/>
              </w:rPr>
              <w:t>6</w:t>
            </w:r>
            <w:r>
              <w:rPr>
                <w:rFonts w:eastAsia="黑体" w:cs="黑体" w:hint="eastAsia"/>
                <w:bCs/>
                <w:szCs w:val="21"/>
              </w:rPr>
              <w:t>日（</w:t>
            </w:r>
            <w:r>
              <w:rPr>
                <w:rFonts w:eastAsia="黑体" w:cs="黑体" w:hint="eastAsia"/>
                <w:bCs/>
                <w:szCs w:val="21"/>
              </w:rPr>
              <w:t>4</w:t>
            </w:r>
            <w:r>
              <w:rPr>
                <w:rFonts w:eastAsia="黑体" w:cs="黑体" w:hint="eastAsia"/>
                <w:bCs/>
                <w:szCs w:val="21"/>
              </w:rPr>
              <w:t>周）</w:t>
            </w:r>
          </w:p>
        </w:tc>
        <w:tc>
          <w:tcPr>
            <w:tcW w:w="655" w:type="pct"/>
            <w:vAlign w:val="center"/>
          </w:tcPr>
          <w:p w14:paraId="3DB50DE2" w14:textId="77777777" w:rsidR="000A40F6" w:rsidRDefault="000A40F6" w:rsidP="000A40F6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eastAsia="黑体" w:cs="黑体"/>
                <w:bCs/>
                <w:szCs w:val="21"/>
              </w:rPr>
            </w:pPr>
            <w:r>
              <w:rPr>
                <w:rFonts w:eastAsia="黑体" w:cs="黑体" w:hint="eastAsia"/>
                <w:bCs/>
                <w:szCs w:val="21"/>
              </w:rPr>
              <w:t>1</w:t>
            </w:r>
            <w:r>
              <w:rPr>
                <w:rFonts w:eastAsia="黑体" w:cs="黑体"/>
                <w:bCs/>
                <w:szCs w:val="21"/>
              </w:rPr>
              <w:t>8</w:t>
            </w:r>
            <w:r>
              <w:rPr>
                <w:rFonts w:eastAsia="黑体" w:cs="黑体" w:hint="eastAsia"/>
                <w:bCs/>
                <w:szCs w:val="21"/>
              </w:rPr>
              <w:t>小时</w:t>
            </w:r>
          </w:p>
        </w:tc>
        <w:tc>
          <w:tcPr>
            <w:tcW w:w="582" w:type="pct"/>
            <w:vAlign w:val="center"/>
          </w:tcPr>
          <w:p w14:paraId="65E26B3E" w14:textId="77777777" w:rsidR="000A40F6" w:rsidRDefault="000A40F6" w:rsidP="000A40F6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eastAsia="黑体" w:cs="黑体"/>
                <w:bCs/>
                <w:szCs w:val="21"/>
              </w:rPr>
            </w:pPr>
            <w:r>
              <w:rPr>
                <w:rFonts w:eastAsia="黑体" w:cs="黑体" w:hint="eastAsia"/>
                <w:bCs/>
                <w:szCs w:val="21"/>
              </w:rPr>
              <w:t>5</w:t>
            </w:r>
            <w:r>
              <w:rPr>
                <w:rFonts w:eastAsia="黑体" w:cs="黑体" w:hint="eastAsia"/>
                <w:bCs/>
                <w:szCs w:val="21"/>
              </w:rPr>
              <w:t>学分</w:t>
            </w:r>
          </w:p>
        </w:tc>
        <w:tc>
          <w:tcPr>
            <w:tcW w:w="1071" w:type="pct"/>
            <w:vMerge/>
            <w:vAlign w:val="center"/>
          </w:tcPr>
          <w:p w14:paraId="20E6F338" w14:textId="77777777" w:rsidR="000A40F6" w:rsidRDefault="000A40F6" w:rsidP="000A40F6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eastAsia="黑体" w:cs="黑体"/>
                <w:bCs/>
                <w:szCs w:val="21"/>
              </w:rPr>
            </w:pPr>
          </w:p>
        </w:tc>
      </w:tr>
      <w:tr w:rsidR="000A40F6" w14:paraId="49BFD40B" w14:textId="570D6ABB" w:rsidTr="000A40F6">
        <w:trPr>
          <w:trHeight w:val="340"/>
        </w:trPr>
        <w:tc>
          <w:tcPr>
            <w:tcW w:w="580" w:type="pct"/>
            <w:shd w:val="clear" w:color="auto" w:fill="F2F2F2" w:themeFill="background1" w:themeFillShade="F2"/>
            <w:vAlign w:val="center"/>
          </w:tcPr>
          <w:p w14:paraId="3DE8B768" w14:textId="77777777" w:rsidR="000A40F6" w:rsidRPr="00DA241F" w:rsidRDefault="000A40F6" w:rsidP="000A40F6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eastAsia="黑体" w:cs="黑体"/>
                <w:bCs/>
                <w:color w:val="404040" w:themeColor="text1" w:themeTint="BF"/>
                <w:szCs w:val="21"/>
              </w:rPr>
            </w:pPr>
            <w:r w:rsidRPr="00DA241F">
              <w:rPr>
                <w:rFonts w:eastAsia="黑体" w:cs="黑体" w:hint="eastAsia"/>
                <w:bCs/>
                <w:color w:val="404040" w:themeColor="text1" w:themeTint="BF"/>
                <w:szCs w:val="21"/>
              </w:rPr>
              <w:t>T</w:t>
            </w:r>
            <w:r w:rsidRPr="00DA241F">
              <w:rPr>
                <w:rFonts w:eastAsia="黑体" w:cs="黑体"/>
                <w:bCs/>
                <w:color w:val="404040" w:themeColor="text1" w:themeTint="BF"/>
                <w:szCs w:val="21"/>
              </w:rPr>
              <w:t>erm 4</w:t>
            </w:r>
          </w:p>
        </w:tc>
        <w:tc>
          <w:tcPr>
            <w:tcW w:w="2111" w:type="pct"/>
            <w:shd w:val="clear" w:color="auto" w:fill="F2F2F2" w:themeFill="background1" w:themeFillShade="F2"/>
            <w:vAlign w:val="center"/>
          </w:tcPr>
          <w:p w14:paraId="23D0E8E6" w14:textId="24F6E3C7" w:rsidR="000A40F6" w:rsidRDefault="000A40F6" w:rsidP="000A40F6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eastAsia="黑体" w:cs="黑体"/>
                <w:bCs/>
                <w:szCs w:val="21"/>
              </w:rPr>
            </w:pPr>
            <w:r>
              <w:rPr>
                <w:rFonts w:eastAsia="黑体" w:cs="黑体" w:hint="eastAsia"/>
                <w:bCs/>
                <w:szCs w:val="21"/>
              </w:rPr>
              <w:t>2</w:t>
            </w:r>
            <w:r>
              <w:rPr>
                <w:rFonts w:eastAsia="黑体" w:cs="黑体"/>
                <w:bCs/>
                <w:szCs w:val="21"/>
              </w:rPr>
              <w:t>019</w:t>
            </w:r>
            <w:r>
              <w:rPr>
                <w:rFonts w:eastAsia="黑体" w:cs="黑体" w:hint="eastAsia"/>
                <w:bCs/>
                <w:szCs w:val="21"/>
              </w:rPr>
              <w:t>年</w:t>
            </w:r>
            <w:r>
              <w:rPr>
                <w:rFonts w:eastAsia="黑体" w:cs="黑体" w:hint="eastAsia"/>
                <w:bCs/>
                <w:szCs w:val="21"/>
              </w:rPr>
              <w:t>0</w:t>
            </w:r>
            <w:r>
              <w:rPr>
                <w:rFonts w:eastAsia="黑体" w:cs="黑体"/>
                <w:bCs/>
                <w:szCs w:val="21"/>
              </w:rPr>
              <w:t>8</w:t>
            </w:r>
            <w:r>
              <w:rPr>
                <w:rFonts w:eastAsia="黑体" w:cs="黑体" w:hint="eastAsia"/>
                <w:bCs/>
                <w:szCs w:val="21"/>
              </w:rPr>
              <w:t>月</w:t>
            </w:r>
            <w:r>
              <w:rPr>
                <w:rFonts w:eastAsia="黑体" w:cs="黑体" w:hint="eastAsia"/>
                <w:bCs/>
                <w:szCs w:val="21"/>
              </w:rPr>
              <w:t>1</w:t>
            </w:r>
            <w:r>
              <w:rPr>
                <w:rFonts w:eastAsia="黑体" w:cs="黑体"/>
                <w:bCs/>
                <w:szCs w:val="21"/>
              </w:rPr>
              <w:t>9</w:t>
            </w:r>
            <w:r>
              <w:rPr>
                <w:rFonts w:eastAsia="黑体" w:cs="黑体" w:hint="eastAsia"/>
                <w:bCs/>
                <w:szCs w:val="21"/>
              </w:rPr>
              <w:t>日至</w:t>
            </w:r>
            <w:r>
              <w:rPr>
                <w:rFonts w:eastAsia="黑体" w:cs="黑体" w:hint="eastAsia"/>
                <w:bCs/>
                <w:szCs w:val="21"/>
              </w:rPr>
              <w:t>08</w:t>
            </w:r>
            <w:r>
              <w:rPr>
                <w:rFonts w:eastAsia="黑体" w:cs="黑体" w:hint="eastAsia"/>
                <w:bCs/>
                <w:szCs w:val="21"/>
              </w:rPr>
              <w:t>月</w:t>
            </w:r>
            <w:r>
              <w:rPr>
                <w:rFonts w:eastAsia="黑体" w:cs="黑体" w:hint="eastAsia"/>
                <w:bCs/>
                <w:szCs w:val="21"/>
              </w:rPr>
              <w:t>3</w:t>
            </w:r>
            <w:r>
              <w:rPr>
                <w:rFonts w:eastAsia="黑体" w:cs="黑体"/>
                <w:bCs/>
                <w:szCs w:val="21"/>
              </w:rPr>
              <w:t>0</w:t>
            </w:r>
            <w:r>
              <w:rPr>
                <w:rFonts w:eastAsia="黑体" w:cs="黑体" w:hint="eastAsia"/>
                <w:bCs/>
                <w:szCs w:val="21"/>
              </w:rPr>
              <w:t>日（</w:t>
            </w:r>
            <w:r>
              <w:rPr>
                <w:rFonts w:eastAsia="黑体" w:cs="黑体" w:hint="eastAsia"/>
                <w:bCs/>
                <w:szCs w:val="21"/>
              </w:rPr>
              <w:t>2</w:t>
            </w:r>
            <w:r>
              <w:rPr>
                <w:rFonts w:eastAsia="黑体" w:cs="黑体" w:hint="eastAsia"/>
                <w:bCs/>
                <w:szCs w:val="21"/>
              </w:rPr>
              <w:t>周）</w:t>
            </w:r>
          </w:p>
        </w:tc>
        <w:tc>
          <w:tcPr>
            <w:tcW w:w="655" w:type="pct"/>
            <w:shd w:val="clear" w:color="auto" w:fill="F2F2F2" w:themeFill="background1" w:themeFillShade="F2"/>
            <w:vAlign w:val="center"/>
          </w:tcPr>
          <w:p w14:paraId="20838A69" w14:textId="77777777" w:rsidR="000A40F6" w:rsidRDefault="000A40F6" w:rsidP="000A40F6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eastAsia="黑体" w:cs="黑体"/>
                <w:bCs/>
                <w:szCs w:val="21"/>
              </w:rPr>
            </w:pPr>
            <w:r>
              <w:rPr>
                <w:rFonts w:eastAsia="黑体" w:cs="黑体" w:hint="eastAsia"/>
                <w:bCs/>
                <w:szCs w:val="21"/>
              </w:rPr>
              <w:t>2</w:t>
            </w:r>
            <w:r>
              <w:rPr>
                <w:rFonts w:eastAsia="黑体" w:cs="黑体"/>
                <w:bCs/>
                <w:szCs w:val="21"/>
              </w:rPr>
              <w:t>2</w:t>
            </w:r>
            <w:r>
              <w:rPr>
                <w:rFonts w:eastAsia="黑体" w:cs="黑体" w:hint="eastAsia"/>
                <w:bCs/>
                <w:szCs w:val="21"/>
              </w:rPr>
              <w:t>小时</w:t>
            </w:r>
          </w:p>
        </w:tc>
        <w:tc>
          <w:tcPr>
            <w:tcW w:w="582" w:type="pct"/>
            <w:shd w:val="clear" w:color="auto" w:fill="F2F2F2" w:themeFill="background1" w:themeFillShade="F2"/>
            <w:vAlign w:val="center"/>
          </w:tcPr>
          <w:p w14:paraId="7161A33A" w14:textId="77777777" w:rsidR="000A40F6" w:rsidRDefault="000A40F6" w:rsidP="000A40F6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eastAsia="黑体" w:cs="黑体"/>
                <w:bCs/>
                <w:szCs w:val="21"/>
              </w:rPr>
            </w:pPr>
            <w:r>
              <w:rPr>
                <w:rFonts w:eastAsia="黑体" w:cs="黑体" w:hint="eastAsia"/>
                <w:bCs/>
                <w:szCs w:val="21"/>
              </w:rPr>
              <w:t>3</w:t>
            </w:r>
            <w:r>
              <w:rPr>
                <w:rFonts w:eastAsia="黑体" w:cs="黑体" w:hint="eastAsia"/>
                <w:bCs/>
                <w:szCs w:val="21"/>
              </w:rPr>
              <w:t>学分</w:t>
            </w:r>
          </w:p>
        </w:tc>
        <w:tc>
          <w:tcPr>
            <w:tcW w:w="1071" w:type="pct"/>
            <w:vMerge/>
            <w:shd w:val="clear" w:color="auto" w:fill="F2F2F2" w:themeFill="background1" w:themeFillShade="F2"/>
            <w:vAlign w:val="center"/>
          </w:tcPr>
          <w:p w14:paraId="38C47B66" w14:textId="77777777" w:rsidR="000A40F6" w:rsidRDefault="000A40F6" w:rsidP="000A40F6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eastAsia="黑体" w:cs="黑体"/>
                <w:bCs/>
                <w:szCs w:val="21"/>
              </w:rPr>
            </w:pPr>
          </w:p>
        </w:tc>
      </w:tr>
    </w:tbl>
    <w:p w14:paraId="129A1C20" w14:textId="77777777" w:rsidR="00DA241F" w:rsidRPr="00DA241F" w:rsidRDefault="00DA241F" w:rsidP="00DA241F"/>
    <w:p w14:paraId="45C4D53C" w14:textId="34A7BE50" w:rsidR="00DA241F" w:rsidRDefault="00DA241F" w:rsidP="00DA241F">
      <w:pPr>
        <w:pStyle w:val="a3"/>
        <w:numPr>
          <w:ilvl w:val="0"/>
          <w:numId w:val="28"/>
        </w:numPr>
        <w:spacing w:line="400" w:lineRule="exact"/>
        <w:ind w:firstLineChars="0"/>
        <w:jc w:val="left"/>
        <w:rPr>
          <w:rFonts w:ascii="Calibri" w:eastAsia="黑体" w:hAnsi="Calibri" w:cs="Calibri"/>
          <w:szCs w:val="21"/>
        </w:rPr>
      </w:pPr>
      <w:r w:rsidRPr="00DA241F">
        <w:rPr>
          <w:rFonts w:ascii="Calibri" w:eastAsia="黑体" w:hAnsi="Calibri" w:cs="Calibri" w:hint="eastAsia"/>
          <w:szCs w:val="21"/>
        </w:rPr>
        <w:t>该项目中，课程分为多个学期，各个学期的课程、时长、课时数、学分数有所区别</w:t>
      </w:r>
    </w:p>
    <w:p w14:paraId="79C11F4C" w14:textId="77777777" w:rsidR="00DA241F" w:rsidRDefault="00DA241F" w:rsidP="00DA241F">
      <w:pPr>
        <w:pStyle w:val="a3"/>
        <w:numPr>
          <w:ilvl w:val="0"/>
          <w:numId w:val="28"/>
        </w:numPr>
        <w:spacing w:line="400" w:lineRule="exact"/>
        <w:ind w:firstLineChars="0"/>
        <w:jc w:val="left"/>
        <w:rPr>
          <w:rFonts w:ascii="Calibri" w:eastAsia="黑体" w:hAnsi="Calibri" w:cs="Calibri"/>
          <w:szCs w:val="21"/>
        </w:rPr>
      </w:pPr>
      <w:r w:rsidRPr="00DA241F">
        <w:rPr>
          <w:rFonts w:ascii="Calibri" w:eastAsia="黑体" w:hAnsi="Calibri" w:cs="Calibri" w:hint="eastAsia"/>
          <w:szCs w:val="21"/>
        </w:rPr>
        <w:t>学生应当最晚于学期开始前的周日抵达学校报到</w:t>
      </w:r>
    </w:p>
    <w:p w14:paraId="57C885EC" w14:textId="5F82E989" w:rsidR="00DA241F" w:rsidRPr="00DA241F" w:rsidRDefault="00DA241F" w:rsidP="00DA241F">
      <w:pPr>
        <w:pStyle w:val="a3"/>
        <w:numPr>
          <w:ilvl w:val="0"/>
          <w:numId w:val="28"/>
        </w:numPr>
        <w:spacing w:line="400" w:lineRule="exact"/>
        <w:ind w:firstLineChars="0"/>
        <w:jc w:val="left"/>
        <w:rPr>
          <w:rFonts w:ascii="Calibri" w:eastAsia="黑体" w:hAnsi="Calibri" w:cs="Calibri"/>
          <w:szCs w:val="21"/>
        </w:rPr>
      </w:pPr>
      <w:r w:rsidRPr="00DA241F">
        <w:rPr>
          <w:rFonts w:ascii="Calibri" w:eastAsia="黑体" w:hAnsi="Calibri" w:cs="Calibri" w:hint="eastAsia"/>
          <w:szCs w:val="21"/>
        </w:rPr>
        <w:t>项目住宿将在学期结束后的周六到期</w:t>
      </w:r>
      <w:r>
        <w:rPr>
          <w:rFonts w:ascii="Calibri" w:eastAsia="黑体" w:hAnsi="Calibri" w:cs="Calibri" w:hint="eastAsia"/>
          <w:szCs w:val="21"/>
        </w:rPr>
        <w:t>，</w:t>
      </w:r>
      <w:r w:rsidRPr="00DA241F">
        <w:rPr>
          <w:rFonts w:ascii="Calibri" w:eastAsia="黑体" w:hAnsi="Calibri" w:cs="Calibri" w:hint="eastAsia"/>
          <w:szCs w:val="21"/>
        </w:rPr>
        <w:t>请合理安排行程</w:t>
      </w:r>
    </w:p>
    <w:p w14:paraId="59196662" w14:textId="567F5048" w:rsidR="00DD1548" w:rsidRPr="00DA241F" w:rsidRDefault="00DA241F" w:rsidP="00DA241F">
      <w:pPr>
        <w:pStyle w:val="a3"/>
        <w:numPr>
          <w:ilvl w:val="0"/>
          <w:numId w:val="28"/>
        </w:numPr>
        <w:spacing w:line="400" w:lineRule="exact"/>
        <w:ind w:firstLineChars="0"/>
        <w:jc w:val="left"/>
        <w:rPr>
          <w:rFonts w:ascii="Calibri" w:eastAsia="黑体" w:hAnsi="Calibri" w:cs="Calibri"/>
          <w:szCs w:val="21"/>
        </w:rPr>
      </w:pPr>
      <w:r w:rsidRPr="00DA241F">
        <w:rPr>
          <w:rFonts w:ascii="Calibri" w:eastAsia="黑体" w:hAnsi="Calibri" w:cs="Calibri" w:hint="eastAsia"/>
          <w:szCs w:val="21"/>
        </w:rPr>
        <w:t>接机安排：</w:t>
      </w:r>
      <w:r w:rsidR="0087200E" w:rsidRPr="00DA241F">
        <w:rPr>
          <w:rFonts w:ascii="Calibri" w:eastAsia="黑体" w:hAnsi="Calibri" w:cs="Calibri" w:hint="eastAsia"/>
          <w:szCs w:val="21"/>
        </w:rPr>
        <w:t>周日</w:t>
      </w:r>
      <w:r w:rsidR="0087200E">
        <w:rPr>
          <w:rFonts w:ascii="Calibri" w:eastAsia="黑体" w:hAnsi="Calibri" w:cs="Calibri" w:hint="eastAsia"/>
          <w:szCs w:val="21"/>
        </w:rPr>
        <w:t>，</w:t>
      </w:r>
      <w:r w:rsidR="000A40F6">
        <w:rPr>
          <w:rFonts w:ascii="Calibri" w:eastAsia="黑体" w:hAnsi="Calibri" w:cs="Calibri" w:hint="eastAsia"/>
          <w:szCs w:val="21"/>
        </w:rPr>
        <w:t>当地时间</w:t>
      </w:r>
      <w:r w:rsidRPr="00DA241F">
        <w:rPr>
          <w:rFonts w:ascii="Calibri" w:eastAsia="黑体" w:hAnsi="Calibri" w:cs="Calibri"/>
          <w:szCs w:val="21"/>
        </w:rPr>
        <w:t>10:00-15:00</w:t>
      </w:r>
      <w:r w:rsidRPr="00DA241F">
        <w:rPr>
          <w:rFonts w:ascii="Calibri" w:eastAsia="黑体" w:hAnsi="Calibri" w:cs="Calibri"/>
          <w:szCs w:val="21"/>
        </w:rPr>
        <w:t>，泰戈尔机场</w:t>
      </w:r>
    </w:p>
    <w:p w14:paraId="10DB98EC" w14:textId="53864563" w:rsidR="00DD1548" w:rsidRPr="000A40F6" w:rsidRDefault="00DD1548" w:rsidP="000A40F6"/>
    <w:p w14:paraId="581FE5F7" w14:textId="38A17AD1" w:rsidR="00DD1548" w:rsidRPr="004E365F" w:rsidRDefault="00DD1548" w:rsidP="00111F4F">
      <w:pPr>
        <w:pStyle w:val="1"/>
        <w:numPr>
          <w:ilvl w:val="0"/>
          <w:numId w:val="2"/>
        </w:numPr>
        <w:spacing w:before="0" w:after="0" w:line="240" w:lineRule="auto"/>
        <w:rPr>
          <w:rFonts w:ascii="Calibri" w:eastAsia="黑体" w:hAnsi="Calibri"/>
          <w:b w:val="0"/>
          <w:color w:val="404040" w:themeColor="text1" w:themeTint="BF"/>
          <w:sz w:val="30"/>
          <w:szCs w:val="30"/>
        </w:rPr>
      </w:pPr>
      <w:bookmarkStart w:id="7" w:name="_Toc2342394"/>
      <w:r w:rsidRPr="004E365F">
        <w:rPr>
          <w:rFonts w:ascii="Calibri" w:eastAsia="黑体" w:hAnsi="Calibri" w:hint="eastAsia"/>
          <w:b w:val="0"/>
          <w:color w:val="404040" w:themeColor="text1" w:themeTint="BF"/>
          <w:sz w:val="30"/>
          <w:szCs w:val="30"/>
        </w:rPr>
        <w:t>项目</w:t>
      </w:r>
      <w:r w:rsidR="006C7E3D" w:rsidRPr="004E365F">
        <w:rPr>
          <w:rFonts w:ascii="Calibri" w:eastAsia="黑体" w:hAnsi="Calibri" w:hint="eastAsia"/>
          <w:b w:val="0"/>
          <w:color w:val="404040" w:themeColor="text1" w:themeTint="BF"/>
          <w:sz w:val="30"/>
          <w:szCs w:val="30"/>
        </w:rPr>
        <w:t>课程</w:t>
      </w:r>
      <w:r w:rsidRPr="004E365F">
        <w:rPr>
          <w:rFonts w:ascii="Calibri" w:eastAsia="黑体" w:hAnsi="Calibri"/>
          <w:b w:val="0"/>
          <w:color w:val="404040" w:themeColor="text1" w:themeTint="BF"/>
          <w:sz w:val="30"/>
          <w:szCs w:val="30"/>
        </w:rPr>
        <w:t>|Program Tracks</w:t>
      </w:r>
      <w:bookmarkEnd w:id="7"/>
    </w:p>
    <w:p w14:paraId="1C3D314B" w14:textId="77777777" w:rsidR="000A40F6" w:rsidRPr="000A40F6" w:rsidRDefault="000A40F6" w:rsidP="000A40F6">
      <w:pPr>
        <w:pStyle w:val="a3"/>
        <w:widowControl/>
        <w:numPr>
          <w:ilvl w:val="0"/>
          <w:numId w:val="29"/>
        </w:numPr>
        <w:spacing w:line="400" w:lineRule="exact"/>
        <w:ind w:firstLineChars="0"/>
        <w:jc w:val="left"/>
        <w:rPr>
          <w:rFonts w:ascii="Calibri" w:eastAsia="黑体" w:hAnsi="Calibri" w:cs="Calibri"/>
          <w:b/>
          <w:color w:val="C00000"/>
        </w:rPr>
      </w:pPr>
      <w:r w:rsidRPr="000A40F6">
        <w:rPr>
          <w:rFonts w:ascii="Calibri" w:eastAsia="黑体" w:hAnsi="Calibri" w:cs="Calibri"/>
          <w:b/>
          <w:color w:val="C00000"/>
        </w:rPr>
        <w:t>TERM 2A</w:t>
      </w:r>
    </w:p>
    <w:p w14:paraId="7298DDA4" w14:textId="77777777" w:rsidR="000A40F6" w:rsidRPr="000A40F6" w:rsidRDefault="000A40F6" w:rsidP="000A40F6">
      <w:pPr>
        <w:pStyle w:val="a3"/>
        <w:widowControl/>
        <w:numPr>
          <w:ilvl w:val="0"/>
          <w:numId w:val="30"/>
        </w:numPr>
        <w:spacing w:line="400" w:lineRule="exact"/>
        <w:ind w:firstLineChars="0"/>
        <w:jc w:val="left"/>
        <w:rPr>
          <w:rFonts w:ascii="Calibri" w:eastAsia="黑体" w:hAnsi="Calibri" w:cs="Calibri"/>
          <w:color w:val="000000" w:themeColor="text1"/>
        </w:rPr>
      </w:pPr>
      <w:r w:rsidRPr="000A40F6">
        <w:rPr>
          <w:rFonts w:ascii="Calibri" w:eastAsia="黑体" w:hAnsi="Calibri" w:cs="Calibri"/>
          <w:color w:val="000000" w:themeColor="text1"/>
        </w:rPr>
        <w:t>Arduino for Interactive Design</w:t>
      </w:r>
      <w:r w:rsidRPr="000A40F6">
        <w:rPr>
          <w:rFonts w:ascii="Calibri" w:eastAsia="黑体" w:hAnsi="Calibri" w:cs="Calibri"/>
          <w:color w:val="000000" w:themeColor="text1"/>
        </w:rPr>
        <w:t>（应用</w:t>
      </w:r>
      <w:r w:rsidRPr="000A40F6">
        <w:rPr>
          <w:rFonts w:ascii="Calibri" w:eastAsia="黑体" w:hAnsi="Calibri" w:cs="Calibri"/>
          <w:color w:val="000000" w:themeColor="text1"/>
        </w:rPr>
        <w:t>Arduino</w:t>
      </w:r>
      <w:r w:rsidRPr="000A40F6">
        <w:rPr>
          <w:rFonts w:ascii="Calibri" w:eastAsia="黑体" w:hAnsi="Calibri" w:cs="Calibri"/>
          <w:color w:val="000000" w:themeColor="text1"/>
        </w:rPr>
        <w:t>的交互式设计）</w:t>
      </w:r>
    </w:p>
    <w:p w14:paraId="6D7BC849" w14:textId="77777777" w:rsidR="000A40F6" w:rsidRPr="000A40F6" w:rsidRDefault="000A40F6" w:rsidP="000A40F6">
      <w:pPr>
        <w:pStyle w:val="a3"/>
        <w:widowControl/>
        <w:numPr>
          <w:ilvl w:val="0"/>
          <w:numId w:val="30"/>
        </w:numPr>
        <w:spacing w:line="400" w:lineRule="exact"/>
        <w:ind w:firstLineChars="0"/>
        <w:jc w:val="left"/>
        <w:rPr>
          <w:rFonts w:ascii="Calibri" w:eastAsia="黑体" w:hAnsi="Calibri" w:cs="Calibri"/>
          <w:color w:val="000000" w:themeColor="text1"/>
        </w:rPr>
      </w:pPr>
      <w:r w:rsidRPr="000A40F6">
        <w:rPr>
          <w:rFonts w:ascii="Calibri" w:eastAsia="黑体" w:hAnsi="Calibri" w:cs="Calibri"/>
          <w:color w:val="000000" w:themeColor="text1"/>
        </w:rPr>
        <w:t>Berlin as a Smart City</w:t>
      </w:r>
      <w:r w:rsidRPr="000A40F6">
        <w:rPr>
          <w:rFonts w:ascii="Calibri" w:eastAsia="黑体" w:hAnsi="Calibri" w:cs="Calibri"/>
          <w:color w:val="000000" w:themeColor="text1"/>
        </w:rPr>
        <w:t>（柏林</w:t>
      </w:r>
      <w:r w:rsidRPr="000A40F6">
        <w:rPr>
          <w:rFonts w:ascii="Calibri" w:eastAsia="黑体" w:hAnsi="Calibri" w:cs="Calibri"/>
          <w:color w:val="000000" w:themeColor="text1"/>
        </w:rPr>
        <w:t>——</w:t>
      </w:r>
      <w:r w:rsidRPr="000A40F6">
        <w:rPr>
          <w:rFonts w:ascii="Calibri" w:eastAsia="黑体" w:hAnsi="Calibri" w:cs="Calibri"/>
          <w:color w:val="000000" w:themeColor="text1"/>
        </w:rPr>
        <w:t>智慧城市）</w:t>
      </w:r>
    </w:p>
    <w:p w14:paraId="40BF89BD" w14:textId="77777777" w:rsidR="000A40F6" w:rsidRPr="000A40F6" w:rsidRDefault="000A40F6" w:rsidP="000A40F6">
      <w:pPr>
        <w:widowControl/>
        <w:spacing w:line="400" w:lineRule="exact"/>
        <w:jc w:val="left"/>
        <w:rPr>
          <w:rFonts w:ascii="Calibri" w:eastAsia="黑体" w:hAnsi="Calibri" w:cs="Calibri"/>
          <w:color w:val="000000" w:themeColor="text1"/>
        </w:rPr>
      </w:pPr>
    </w:p>
    <w:p w14:paraId="0F13DCD3" w14:textId="77777777" w:rsidR="000A40F6" w:rsidRPr="000A40F6" w:rsidRDefault="000A40F6" w:rsidP="000A40F6">
      <w:pPr>
        <w:pStyle w:val="a3"/>
        <w:widowControl/>
        <w:numPr>
          <w:ilvl w:val="0"/>
          <w:numId w:val="29"/>
        </w:numPr>
        <w:spacing w:line="400" w:lineRule="exact"/>
        <w:ind w:firstLineChars="0"/>
        <w:jc w:val="left"/>
        <w:rPr>
          <w:rFonts w:ascii="Calibri" w:eastAsia="黑体" w:hAnsi="Calibri" w:cs="Calibri"/>
          <w:b/>
          <w:color w:val="C00000"/>
        </w:rPr>
      </w:pPr>
      <w:r w:rsidRPr="000A40F6">
        <w:rPr>
          <w:rFonts w:ascii="Calibri" w:eastAsia="黑体" w:hAnsi="Calibri" w:cs="Calibri"/>
          <w:b/>
          <w:color w:val="C00000"/>
        </w:rPr>
        <w:t>TERM 2B</w:t>
      </w:r>
    </w:p>
    <w:p w14:paraId="080B30DF" w14:textId="77777777" w:rsidR="000A40F6" w:rsidRPr="000A40F6" w:rsidRDefault="000A40F6" w:rsidP="000A40F6">
      <w:pPr>
        <w:pStyle w:val="a3"/>
        <w:widowControl/>
        <w:numPr>
          <w:ilvl w:val="0"/>
          <w:numId w:val="30"/>
        </w:numPr>
        <w:spacing w:line="400" w:lineRule="exact"/>
        <w:ind w:firstLineChars="0"/>
        <w:jc w:val="left"/>
        <w:rPr>
          <w:rFonts w:ascii="Calibri" w:eastAsia="黑体" w:hAnsi="Calibri" w:cs="Calibri"/>
          <w:color w:val="000000" w:themeColor="text1"/>
        </w:rPr>
      </w:pPr>
      <w:r w:rsidRPr="000A40F6">
        <w:rPr>
          <w:rFonts w:ascii="Calibri" w:eastAsia="黑体" w:hAnsi="Calibri" w:cs="Calibri"/>
          <w:color w:val="000000" w:themeColor="text1"/>
        </w:rPr>
        <w:t xml:space="preserve">Introduction to </w:t>
      </w:r>
      <w:proofErr w:type="spellStart"/>
      <w:r w:rsidRPr="000A40F6">
        <w:rPr>
          <w:rFonts w:ascii="Calibri" w:eastAsia="黑体" w:hAnsi="Calibri" w:cs="Calibri"/>
          <w:color w:val="000000" w:themeColor="text1"/>
        </w:rPr>
        <w:t>BioDesign</w:t>
      </w:r>
      <w:proofErr w:type="spellEnd"/>
      <w:r w:rsidRPr="000A40F6">
        <w:rPr>
          <w:rFonts w:ascii="Calibri" w:eastAsia="黑体" w:hAnsi="Calibri" w:cs="Calibri"/>
          <w:color w:val="000000" w:themeColor="text1"/>
        </w:rPr>
        <w:t>（生物设计导论）</w:t>
      </w:r>
    </w:p>
    <w:p w14:paraId="305E808D" w14:textId="77777777" w:rsidR="000A40F6" w:rsidRPr="000A40F6" w:rsidRDefault="000A40F6" w:rsidP="000A40F6">
      <w:pPr>
        <w:pStyle w:val="a3"/>
        <w:widowControl/>
        <w:numPr>
          <w:ilvl w:val="0"/>
          <w:numId w:val="30"/>
        </w:numPr>
        <w:spacing w:line="400" w:lineRule="exact"/>
        <w:ind w:firstLineChars="0"/>
        <w:jc w:val="left"/>
        <w:rPr>
          <w:rFonts w:ascii="Calibri" w:eastAsia="黑体" w:hAnsi="Calibri" w:cs="Calibri"/>
          <w:color w:val="000000" w:themeColor="text1"/>
        </w:rPr>
      </w:pPr>
      <w:r w:rsidRPr="000A40F6">
        <w:rPr>
          <w:rFonts w:ascii="Calibri" w:eastAsia="黑体" w:hAnsi="Calibri" w:cs="Calibri"/>
          <w:color w:val="000000" w:themeColor="text1"/>
        </w:rPr>
        <w:t>Dimensioning &amp; Tolerancing for Manufacturing</w:t>
      </w:r>
      <w:r w:rsidRPr="000A40F6">
        <w:rPr>
          <w:rFonts w:ascii="Calibri" w:eastAsia="黑体" w:hAnsi="Calibri" w:cs="Calibri"/>
          <w:color w:val="000000" w:themeColor="text1"/>
        </w:rPr>
        <w:t>（制造尺寸与公差）</w:t>
      </w:r>
    </w:p>
    <w:p w14:paraId="34767B23" w14:textId="77777777" w:rsidR="000A40F6" w:rsidRPr="000A40F6" w:rsidRDefault="000A40F6" w:rsidP="000A40F6">
      <w:pPr>
        <w:pStyle w:val="a3"/>
        <w:widowControl/>
        <w:numPr>
          <w:ilvl w:val="0"/>
          <w:numId w:val="30"/>
        </w:numPr>
        <w:spacing w:line="400" w:lineRule="exact"/>
        <w:ind w:firstLineChars="0"/>
        <w:jc w:val="left"/>
        <w:rPr>
          <w:rFonts w:ascii="Calibri" w:eastAsia="黑体" w:hAnsi="Calibri" w:cs="Calibri"/>
          <w:color w:val="000000" w:themeColor="text1"/>
        </w:rPr>
      </w:pPr>
      <w:r w:rsidRPr="000A40F6">
        <w:rPr>
          <w:rFonts w:ascii="Calibri" w:eastAsia="黑体" w:hAnsi="Calibri" w:cs="Calibri"/>
          <w:color w:val="000000" w:themeColor="text1"/>
        </w:rPr>
        <w:t>Innovation &amp; Entrepreneurship</w:t>
      </w:r>
      <w:r w:rsidRPr="000A40F6">
        <w:rPr>
          <w:rFonts w:ascii="Calibri" w:eastAsia="黑体" w:hAnsi="Calibri" w:cs="Calibri"/>
          <w:color w:val="000000" w:themeColor="text1"/>
        </w:rPr>
        <w:t>（创新与创业）</w:t>
      </w:r>
    </w:p>
    <w:p w14:paraId="405EC65B" w14:textId="77777777" w:rsidR="000A40F6" w:rsidRPr="000A40F6" w:rsidRDefault="000A40F6" w:rsidP="000A40F6">
      <w:pPr>
        <w:widowControl/>
        <w:spacing w:line="400" w:lineRule="exact"/>
        <w:jc w:val="left"/>
        <w:rPr>
          <w:rFonts w:ascii="Calibri" w:eastAsia="黑体" w:hAnsi="Calibri" w:cs="Calibri"/>
          <w:color w:val="000000" w:themeColor="text1"/>
        </w:rPr>
      </w:pPr>
    </w:p>
    <w:p w14:paraId="0EEC6655" w14:textId="77777777" w:rsidR="000A40F6" w:rsidRPr="000A40F6" w:rsidRDefault="000A40F6" w:rsidP="000A40F6">
      <w:pPr>
        <w:pStyle w:val="a3"/>
        <w:widowControl/>
        <w:numPr>
          <w:ilvl w:val="0"/>
          <w:numId w:val="29"/>
        </w:numPr>
        <w:spacing w:line="400" w:lineRule="exact"/>
        <w:ind w:firstLineChars="0"/>
        <w:jc w:val="left"/>
        <w:rPr>
          <w:rFonts w:ascii="Calibri" w:eastAsia="黑体" w:hAnsi="Calibri" w:cs="Calibri"/>
          <w:b/>
          <w:color w:val="C00000"/>
        </w:rPr>
      </w:pPr>
      <w:r w:rsidRPr="000A40F6">
        <w:rPr>
          <w:rFonts w:ascii="Calibri" w:eastAsia="黑体" w:hAnsi="Calibri" w:cs="Calibri"/>
          <w:b/>
          <w:color w:val="C00000"/>
        </w:rPr>
        <w:t>TERM 2L</w:t>
      </w:r>
    </w:p>
    <w:p w14:paraId="1E1E731E" w14:textId="77777777" w:rsidR="000A40F6" w:rsidRPr="000A40F6" w:rsidRDefault="000A40F6" w:rsidP="000A40F6">
      <w:pPr>
        <w:pStyle w:val="a3"/>
        <w:widowControl/>
        <w:numPr>
          <w:ilvl w:val="0"/>
          <w:numId w:val="30"/>
        </w:numPr>
        <w:spacing w:line="400" w:lineRule="exact"/>
        <w:ind w:firstLineChars="0"/>
        <w:jc w:val="left"/>
        <w:rPr>
          <w:rFonts w:ascii="Calibri" w:eastAsia="黑体" w:hAnsi="Calibri" w:cs="Calibri"/>
          <w:color w:val="000000" w:themeColor="text1"/>
        </w:rPr>
      </w:pPr>
      <w:r w:rsidRPr="000A40F6">
        <w:rPr>
          <w:rFonts w:ascii="Calibri" w:eastAsia="黑体" w:hAnsi="Calibri" w:cs="Calibri"/>
          <w:color w:val="000000" w:themeColor="text1"/>
        </w:rPr>
        <w:t>Start German</w:t>
      </w:r>
      <w:r w:rsidRPr="000A40F6">
        <w:rPr>
          <w:rFonts w:ascii="Calibri" w:eastAsia="黑体" w:hAnsi="Calibri" w:cs="Calibri"/>
          <w:color w:val="000000" w:themeColor="text1"/>
        </w:rPr>
        <w:t>（基础德语课程）</w:t>
      </w:r>
    </w:p>
    <w:p w14:paraId="11330E22" w14:textId="77777777" w:rsidR="000A40F6" w:rsidRPr="000A40F6" w:rsidRDefault="000A40F6" w:rsidP="000A40F6">
      <w:pPr>
        <w:widowControl/>
        <w:spacing w:line="400" w:lineRule="exact"/>
        <w:jc w:val="left"/>
        <w:rPr>
          <w:rFonts w:ascii="Calibri" w:eastAsia="黑体" w:hAnsi="Calibri" w:cs="Calibri"/>
          <w:color w:val="000000" w:themeColor="text1"/>
        </w:rPr>
      </w:pPr>
    </w:p>
    <w:p w14:paraId="6EB1E5B9" w14:textId="77777777" w:rsidR="000A40F6" w:rsidRPr="000A40F6" w:rsidRDefault="000A40F6" w:rsidP="000A40F6">
      <w:pPr>
        <w:pStyle w:val="a3"/>
        <w:widowControl/>
        <w:numPr>
          <w:ilvl w:val="0"/>
          <w:numId w:val="29"/>
        </w:numPr>
        <w:spacing w:line="400" w:lineRule="exact"/>
        <w:ind w:firstLineChars="0"/>
        <w:jc w:val="left"/>
        <w:rPr>
          <w:rFonts w:ascii="Calibri" w:eastAsia="黑体" w:hAnsi="Calibri" w:cs="Calibri"/>
          <w:b/>
          <w:color w:val="C00000"/>
        </w:rPr>
      </w:pPr>
      <w:r w:rsidRPr="000A40F6">
        <w:rPr>
          <w:rFonts w:ascii="Calibri" w:eastAsia="黑体" w:hAnsi="Calibri" w:cs="Calibri"/>
          <w:b/>
          <w:color w:val="C00000"/>
        </w:rPr>
        <w:t>TERM 3A</w:t>
      </w:r>
    </w:p>
    <w:p w14:paraId="39C6CCF7" w14:textId="77777777" w:rsidR="000A40F6" w:rsidRPr="000A40F6" w:rsidRDefault="000A40F6" w:rsidP="000A40F6">
      <w:pPr>
        <w:pStyle w:val="a3"/>
        <w:widowControl/>
        <w:numPr>
          <w:ilvl w:val="0"/>
          <w:numId w:val="30"/>
        </w:numPr>
        <w:spacing w:line="400" w:lineRule="exact"/>
        <w:ind w:firstLineChars="0"/>
        <w:jc w:val="left"/>
        <w:rPr>
          <w:rFonts w:ascii="Calibri" w:eastAsia="黑体" w:hAnsi="Calibri" w:cs="Calibri"/>
          <w:color w:val="000000" w:themeColor="text1"/>
        </w:rPr>
      </w:pPr>
      <w:r w:rsidRPr="000A40F6">
        <w:rPr>
          <w:rFonts w:ascii="Calibri" w:eastAsia="黑体" w:hAnsi="Calibri" w:cs="Calibri"/>
          <w:color w:val="000000" w:themeColor="text1"/>
        </w:rPr>
        <w:t>3D Scanning &amp; Printing</w:t>
      </w:r>
      <w:r w:rsidRPr="000A40F6">
        <w:rPr>
          <w:rFonts w:ascii="Calibri" w:eastAsia="黑体" w:hAnsi="Calibri" w:cs="Calibri"/>
          <w:color w:val="000000" w:themeColor="text1"/>
        </w:rPr>
        <w:t>（</w:t>
      </w:r>
      <w:r w:rsidRPr="000A40F6">
        <w:rPr>
          <w:rFonts w:ascii="Calibri" w:eastAsia="黑体" w:hAnsi="Calibri" w:cs="Calibri"/>
          <w:color w:val="000000" w:themeColor="text1"/>
        </w:rPr>
        <w:t>3D</w:t>
      </w:r>
      <w:r w:rsidRPr="000A40F6">
        <w:rPr>
          <w:rFonts w:ascii="Calibri" w:eastAsia="黑体" w:hAnsi="Calibri" w:cs="Calibri"/>
          <w:color w:val="000000" w:themeColor="text1"/>
        </w:rPr>
        <w:t>扫描与打印）</w:t>
      </w:r>
    </w:p>
    <w:p w14:paraId="1AB1E2CB" w14:textId="77777777" w:rsidR="000A40F6" w:rsidRPr="000A40F6" w:rsidRDefault="000A40F6" w:rsidP="000A40F6">
      <w:pPr>
        <w:pStyle w:val="a3"/>
        <w:widowControl/>
        <w:numPr>
          <w:ilvl w:val="0"/>
          <w:numId w:val="30"/>
        </w:numPr>
        <w:spacing w:line="400" w:lineRule="exact"/>
        <w:ind w:firstLineChars="0"/>
        <w:jc w:val="left"/>
        <w:rPr>
          <w:rFonts w:ascii="Calibri" w:eastAsia="黑体" w:hAnsi="Calibri" w:cs="Calibri"/>
          <w:color w:val="000000" w:themeColor="text1"/>
        </w:rPr>
      </w:pPr>
      <w:proofErr w:type="spellStart"/>
      <w:r w:rsidRPr="000A40F6">
        <w:rPr>
          <w:rFonts w:ascii="Calibri" w:eastAsia="黑体" w:hAnsi="Calibri" w:cs="Calibri"/>
          <w:color w:val="000000" w:themeColor="text1"/>
        </w:rPr>
        <w:t>CanSat</w:t>
      </w:r>
      <w:proofErr w:type="spellEnd"/>
      <w:r w:rsidRPr="000A40F6">
        <w:rPr>
          <w:rFonts w:ascii="Calibri" w:eastAsia="黑体" w:hAnsi="Calibri" w:cs="Calibri"/>
          <w:color w:val="000000" w:themeColor="text1"/>
        </w:rPr>
        <w:t>: Satellite Design</w:t>
      </w:r>
      <w:r w:rsidRPr="000A40F6">
        <w:rPr>
          <w:rFonts w:ascii="Calibri" w:eastAsia="黑体" w:hAnsi="Calibri" w:cs="Calibri"/>
          <w:color w:val="000000" w:themeColor="text1"/>
        </w:rPr>
        <w:t>（</w:t>
      </w:r>
      <w:proofErr w:type="spellStart"/>
      <w:r w:rsidRPr="000A40F6">
        <w:rPr>
          <w:rFonts w:ascii="Calibri" w:eastAsia="黑体" w:hAnsi="Calibri" w:cs="Calibri"/>
          <w:color w:val="000000" w:themeColor="text1"/>
        </w:rPr>
        <w:t>CanSat</w:t>
      </w:r>
      <w:proofErr w:type="spellEnd"/>
      <w:r w:rsidRPr="000A40F6">
        <w:rPr>
          <w:rFonts w:ascii="Calibri" w:eastAsia="黑体" w:hAnsi="Calibri" w:cs="Calibri"/>
          <w:color w:val="000000" w:themeColor="text1"/>
        </w:rPr>
        <w:t>卫星设计）</w:t>
      </w:r>
    </w:p>
    <w:p w14:paraId="35564F07" w14:textId="0D22931C" w:rsidR="000A40F6" w:rsidRDefault="000A40F6">
      <w:pPr>
        <w:widowControl/>
        <w:jc w:val="left"/>
        <w:rPr>
          <w:rFonts w:ascii="Calibri" w:eastAsia="黑体" w:hAnsi="Calibri" w:cs="Calibri"/>
          <w:color w:val="000000" w:themeColor="text1"/>
        </w:rPr>
      </w:pPr>
      <w:r>
        <w:rPr>
          <w:rFonts w:ascii="Calibri" w:eastAsia="黑体" w:hAnsi="Calibri" w:cs="Calibri"/>
          <w:color w:val="000000" w:themeColor="text1"/>
        </w:rPr>
        <w:br w:type="page"/>
      </w:r>
    </w:p>
    <w:p w14:paraId="4B228BBF" w14:textId="77777777" w:rsidR="000A40F6" w:rsidRPr="000A40F6" w:rsidRDefault="000A40F6" w:rsidP="000A40F6">
      <w:pPr>
        <w:pStyle w:val="a3"/>
        <w:widowControl/>
        <w:numPr>
          <w:ilvl w:val="0"/>
          <w:numId w:val="29"/>
        </w:numPr>
        <w:spacing w:line="400" w:lineRule="exact"/>
        <w:ind w:firstLineChars="0"/>
        <w:jc w:val="left"/>
        <w:rPr>
          <w:rFonts w:ascii="Calibri" w:eastAsia="黑体" w:hAnsi="Calibri" w:cs="Calibri"/>
          <w:b/>
          <w:color w:val="C00000"/>
        </w:rPr>
      </w:pPr>
      <w:r w:rsidRPr="000A40F6">
        <w:rPr>
          <w:rFonts w:ascii="Calibri" w:eastAsia="黑体" w:hAnsi="Calibri" w:cs="Calibri"/>
          <w:b/>
          <w:color w:val="C00000"/>
        </w:rPr>
        <w:lastRenderedPageBreak/>
        <w:t>TERM 3B</w:t>
      </w:r>
    </w:p>
    <w:p w14:paraId="0757EDD1" w14:textId="77777777" w:rsidR="000A40F6" w:rsidRPr="000A40F6" w:rsidRDefault="000A40F6" w:rsidP="000A40F6">
      <w:pPr>
        <w:pStyle w:val="a3"/>
        <w:widowControl/>
        <w:numPr>
          <w:ilvl w:val="0"/>
          <w:numId w:val="30"/>
        </w:numPr>
        <w:spacing w:line="400" w:lineRule="exact"/>
        <w:ind w:firstLineChars="0"/>
        <w:jc w:val="left"/>
        <w:rPr>
          <w:rFonts w:ascii="Calibri" w:eastAsia="黑体" w:hAnsi="Calibri" w:cs="Calibri"/>
          <w:color w:val="000000" w:themeColor="text1"/>
        </w:rPr>
      </w:pPr>
      <w:r w:rsidRPr="000A40F6">
        <w:rPr>
          <w:rFonts w:ascii="Calibri" w:eastAsia="黑体" w:hAnsi="Calibri" w:cs="Calibri"/>
          <w:color w:val="000000" w:themeColor="text1"/>
        </w:rPr>
        <w:t>Space Robotics</w:t>
      </w:r>
      <w:r w:rsidRPr="000A40F6">
        <w:rPr>
          <w:rFonts w:ascii="Calibri" w:eastAsia="黑体" w:hAnsi="Calibri" w:cs="Calibri"/>
          <w:color w:val="000000" w:themeColor="text1"/>
        </w:rPr>
        <w:t>（空间机器人）</w:t>
      </w:r>
    </w:p>
    <w:p w14:paraId="534B0CB8" w14:textId="77777777" w:rsidR="000A40F6" w:rsidRPr="000A40F6" w:rsidRDefault="000A40F6" w:rsidP="000A40F6">
      <w:pPr>
        <w:pStyle w:val="a3"/>
        <w:widowControl/>
        <w:numPr>
          <w:ilvl w:val="0"/>
          <w:numId w:val="30"/>
        </w:numPr>
        <w:spacing w:line="400" w:lineRule="exact"/>
        <w:ind w:firstLineChars="0"/>
        <w:jc w:val="left"/>
        <w:rPr>
          <w:rFonts w:ascii="Calibri" w:eastAsia="黑体" w:hAnsi="Calibri" w:cs="Calibri"/>
          <w:color w:val="000000" w:themeColor="text1"/>
        </w:rPr>
      </w:pPr>
      <w:r w:rsidRPr="000A40F6">
        <w:rPr>
          <w:rFonts w:ascii="Calibri" w:eastAsia="黑体" w:hAnsi="Calibri" w:cs="Calibri"/>
          <w:color w:val="000000" w:themeColor="text1"/>
        </w:rPr>
        <w:t>Introduction to Artificial Intelligence</w:t>
      </w:r>
      <w:r w:rsidRPr="000A40F6">
        <w:rPr>
          <w:rFonts w:ascii="Calibri" w:eastAsia="黑体" w:hAnsi="Calibri" w:cs="Calibri"/>
          <w:color w:val="000000" w:themeColor="text1"/>
        </w:rPr>
        <w:t>（人工智能导论）</w:t>
      </w:r>
    </w:p>
    <w:p w14:paraId="0133C59D" w14:textId="77777777" w:rsidR="000A40F6" w:rsidRPr="000A40F6" w:rsidRDefault="000A40F6" w:rsidP="000A40F6">
      <w:pPr>
        <w:pStyle w:val="a3"/>
        <w:widowControl/>
        <w:numPr>
          <w:ilvl w:val="0"/>
          <w:numId w:val="30"/>
        </w:numPr>
        <w:spacing w:line="400" w:lineRule="exact"/>
        <w:ind w:firstLineChars="0"/>
        <w:jc w:val="left"/>
        <w:rPr>
          <w:rFonts w:ascii="Calibri" w:eastAsia="黑体" w:hAnsi="Calibri" w:cs="Calibri"/>
          <w:color w:val="000000" w:themeColor="text1"/>
        </w:rPr>
      </w:pPr>
      <w:r w:rsidRPr="000A40F6">
        <w:rPr>
          <w:rFonts w:ascii="Calibri" w:eastAsia="黑体" w:hAnsi="Calibri" w:cs="Calibri"/>
          <w:color w:val="000000" w:themeColor="text1"/>
        </w:rPr>
        <w:t>Virtual Reality &amp; Exercise Gaming</w:t>
      </w:r>
      <w:r w:rsidRPr="000A40F6">
        <w:rPr>
          <w:rFonts w:ascii="Calibri" w:eastAsia="黑体" w:hAnsi="Calibri" w:cs="Calibri"/>
          <w:color w:val="000000" w:themeColor="text1"/>
        </w:rPr>
        <w:t>（虚拟现实与运动游戏）</w:t>
      </w:r>
    </w:p>
    <w:p w14:paraId="3A30D88D" w14:textId="77777777" w:rsidR="000A40F6" w:rsidRPr="000A40F6" w:rsidRDefault="000A40F6" w:rsidP="000A40F6">
      <w:pPr>
        <w:pStyle w:val="a3"/>
        <w:widowControl/>
        <w:numPr>
          <w:ilvl w:val="0"/>
          <w:numId w:val="30"/>
        </w:numPr>
        <w:spacing w:line="400" w:lineRule="exact"/>
        <w:ind w:firstLineChars="0"/>
        <w:jc w:val="left"/>
        <w:rPr>
          <w:rFonts w:ascii="Calibri" w:eastAsia="黑体" w:hAnsi="Calibri" w:cs="Calibri"/>
          <w:color w:val="000000" w:themeColor="text1"/>
        </w:rPr>
      </w:pPr>
      <w:r w:rsidRPr="000A40F6">
        <w:rPr>
          <w:rFonts w:ascii="Calibri" w:eastAsia="黑体" w:hAnsi="Calibri" w:cs="Calibri"/>
          <w:color w:val="000000" w:themeColor="text1"/>
        </w:rPr>
        <w:t>1950-2050: An Energy (R)evolution</w:t>
      </w:r>
      <w:r w:rsidRPr="000A40F6">
        <w:rPr>
          <w:rFonts w:ascii="Calibri" w:eastAsia="黑体" w:hAnsi="Calibri" w:cs="Calibri"/>
          <w:color w:val="000000" w:themeColor="text1"/>
        </w:rPr>
        <w:t>（</w:t>
      </w:r>
      <w:r w:rsidRPr="000A40F6">
        <w:rPr>
          <w:rFonts w:ascii="Calibri" w:eastAsia="黑体" w:hAnsi="Calibri" w:cs="Calibri"/>
          <w:color w:val="000000" w:themeColor="text1"/>
        </w:rPr>
        <w:t>1950-2050</w:t>
      </w:r>
      <w:r w:rsidRPr="000A40F6">
        <w:rPr>
          <w:rFonts w:ascii="Calibri" w:eastAsia="黑体" w:hAnsi="Calibri" w:cs="Calibri"/>
          <w:color w:val="000000" w:themeColor="text1"/>
        </w:rPr>
        <w:t>：能源革命）</w:t>
      </w:r>
    </w:p>
    <w:p w14:paraId="7EF05BC2" w14:textId="77777777" w:rsidR="000A40F6" w:rsidRPr="000A40F6" w:rsidRDefault="000A40F6" w:rsidP="000A40F6">
      <w:pPr>
        <w:pStyle w:val="a3"/>
        <w:widowControl/>
        <w:numPr>
          <w:ilvl w:val="0"/>
          <w:numId w:val="30"/>
        </w:numPr>
        <w:spacing w:line="400" w:lineRule="exact"/>
        <w:ind w:firstLineChars="0"/>
        <w:jc w:val="left"/>
        <w:rPr>
          <w:rFonts w:ascii="Calibri" w:eastAsia="黑体" w:hAnsi="Calibri" w:cs="Calibri"/>
          <w:color w:val="000000" w:themeColor="text1"/>
        </w:rPr>
      </w:pPr>
      <w:r w:rsidRPr="000A40F6">
        <w:rPr>
          <w:rFonts w:ascii="Calibri" w:eastAsia="黑体" w:hAnsi="Calibri" w:cs="Calibri"/>
          <w:color w:val="000000" w:themeColor="text1"/>
        </w:rPr>
        <w:t>Blue Engineering</w:t>
      </w:r>
      <w:r w:rsidRPr="000A40F6">
        <w:rPr>
          <w:rFonts w:ascii="Calibri" w:eastAsia="黑体" w:hAnsi="Calibri" w:cs="Calibri"/>
          <w:color w:val="000000" w:themeColor="text1"/>
        </w:rPr>
        <w:t>（蓝色工程）</w:t>
      </w:r>
    </w:p>
    <w:p w14:paraId="65FD122B" w14:textId="77777777" w:rsidR="000A40F6" w:rsidRPr="000A40F6" w:rsidRDefault="000A40F6" w:rsidP="000A40F6">
      <w:pPr>
        <w:pStyle w:val="a3"/>
        <w:widowControl/>
        <w:numPr>
          <w:ilvl w:val="0"/>
          <w:numId w:val="30"/>
        </w:numPr>
        <w:spacing w:line="400" w:lineRule="exact"/>
        <w:ind w:firstLineChars="0"/>
        <w:jc w:val="left"/>
        <w:rPr>
          <w:rFonts w:ascii="Calibri" w:eastAsia="黑体" w:hAnsi="Calibri" w:cs="Calibri"/>
          <w:color w:val="000000" w:themeColor="text1"/>
        </w:rPr>
      </w:pPr>
      <w:r w:rsidRPr="000A40F6">
        <w:rPr>
          <w:rFonts w:ascii="Calibri" w:eastAsia="黑体" w:hAnsi="Calibri" w:cs="Calibri"/>
          <w:color w:val="000000" w:themeColor="text1"/>
        </w:rPr>
        <w:t>Theory &amp; Computation of Composite Materials</w:t>
      </w:r>
      <w:r w:rsidRPr="000A40F6">
        <w:rPr>
          <w:rFonts w:ascii="Calibri" w:eastAsia="黑体" w:hAnsi="Calibri" w:cs="Calibri"/>
          <w:color w:val="000000" w:themeColor="text1"/>
        </w:rPr>
        <w:t>（复合材料理论与计算方法）</w:t>
      </w:r>
    </w:p>
    <w:p w14:paraId="38AEDCA7" w14:textId="77777777" w:rsidR="000A40F6" w:rsidRPr="000A40F6" w:rsidRDefault="000A40F6" w:rsidP="000A40F6">
      <w:pPr>
        <w:pStyle w:val="a3"/>
        <w:widowControl/>
        <w:numPr>
          <w:ilvl w:val="0"/>
          <w:numId w:val="30"/>
        </w:numPr>
        <w:spacing w:line="400" w:lineRule="exact"/>
        <w:ind w:firstLineChars="0"/>
        <w:jc w:val="left"/>
        <w:rPr>
          <w:rFonts w:ascii="Calibri" w:eastAsia="黑体" w:hAnsi="Calibri" w:cs="Calibri"/>
          <w:color w:val="000000" w:themeColor="text1"/>
        </w:rPr>
      </w:pPr>
      <w:r w:rsidRPr="000A40F6">
        <w:rPr>
          <w:rFonts w:ascii="Calibri" w:eastAsia="黑体" w:hAnsi="Calibri" w:cs="Calibri"/>
          <w:color w:val="000000" w:themeColor="text1"/>
        </w:rPr>
        <w:t>Surveillance Technologies &amp; Cultural Transformation</w:t>
      </w:r>
      <w:r w:rsidRPr="000A40F6">
        <w:rPr>
          <w:rFonts w:ascii="Calibri" w:eastAsia="黑体" w:hAnsi="Calibri" w:cs="Calibri"/>
          <w:color w:val="000000" w:themeColor="text1"/>
        </w:rPr>
        <w:t>（监视技术与文化转型）</w:t>
      </w:r>
    </w:p>
    <w:p w14:paraId="2753D520" w14:textId="77777777" w:rsidR="000A40F6" w:rsidRPr="000A40F6" w:rsidRDefault="000A40F6" w:rsidP="000A40F6">
      <w:pPr>
        <w:pStyle w:val="a3"/>
        <w:widowControl/>
        <w:numPr>
          <w:ilvl w:val="0"/>
          <w:numId w:val="30"/>
        </w:numPr>
        <w:spacing w:line="400" w:lineRule="exact"/>
        <w:ind w:firstLineChars="0"/>
        <w:jc w:val="left"/>
        <w:rPr>
          <w:rFonts w:ascii="Calibri" w:eastAsia="黑体" w:hAnsi="Calibri" w:cs="Calibri"/>
          <w:color w:val="000000" w:themeColor="text1"/>
        </w:rPr>
      </w:pPr>
      <w:r w:rsidRPr="000A40F6">
        <w:rPr>
          <w:rFonts w:ascii="Calibri" w:eastAsia="黑体" w:hAnsi="Calibri" w:cs="Calibri"/>
          <w:color w:val="000000" w:themeColor="text1"/>
        </w:rPr>
        <w:t>Startup Crash Course</w:t>
      </w:r>
      <w:r w:rsidRPr="000A40F6">
        <w:rPr>
          <w:rFonts w:ascii="Calibri" w:eastAsia="黑体" w:hAnsi="Calibri" w:cs="Calibri"/>
          <w:color w:val="000000" w:themeColor="text1"/>
        </w:rPr>
        <w:t>（创业速成）</w:t>
      </w:r>
    </w:p>
    <w:p w14:paraId="5623FA06" w14:textId="77777777" w:rsidR="000A40F6" w:rsidRPr="000A40F6" w:rsidRDefault="000A40F6" w:rsidP="000A40F6">
      <w:pPr>
        <w:widowControl/>
        <w:spacing w:line="400" w:lineRule="exact"/>
        <w:jc w:val="left"/>
        <w:rPr>
          <w:rFonts w:ascii="Calibri" w:eastAsia="黑体" w:hAnsi="Calibri" w:cs="Calibri"/>
          <w:color w:val="000000" w:themeColor="text1"/>
        </w:rPr>
      </w:pPr>
    </w:p>
    <w:p w14:paraId="3D3BAA5F" w14:textId="535C29E8" w:rsidR="000A40F6" w:rsidRPr="000A40F6" w:rsidRDefault="000A40F6" w:rsidP="000A40F6">
      <w:pPr>
        <w:pStyle w:val="a3"/>
        <w:widowControl/>
        <w:numPr>
          <w:ilvl w:val="0"/>
          <w:numId w:val="29"/>
        </w:numPr>
        <w:spacing w:line="400" w:lineRule="exact"/>
        <w:ind w:firstLineChars="0"/>
        <w:jc w:val="left"/>
        <w:rPr>
          <w:rFonts w:ascii="Calibri" w:eastAsia="黑体" w:hAnsi="Calibri" w:cs="Calibri"/>
          <w:b/>
          <w:color w:val="C00000"/>
        </w:rPr>
      </w:pPr>
      <w:r w:rsidRPr="000A40F6">
        <w:rPr>
          <w:rFonts w:ascii="Calibri" w:eastAsia="黑体" w:hAnsi="Calibri" w:cs="Calibri"/>
          <w:b/>
          <w:color w:val="C00000"/>
        </w:rPr>
        <w:t>TERM 4</w:t>
      </w:r>
    </w:p>
    <w:p w14:paraId="3503D175" w14:textId="77777777" w:rsidR="000A40F6" w:rsidRPr="006B45C6" w:rsidRDefault="000A40F6" w:rsidP="000A40F6">
      <w:pPr>
        <w:pStyle w:val="a3"/>
        <w:widowControl/>
        <w:numPr>
          <w:ilvl w:val="0"/>
          <w:numId w:val="30"/>
        </w:numPr>
        <w:spacing w:line="400" w:lineRule="exact"/>
        <w:ind w:firstLineChars="0"/>
        <w:jc w:val="left"/>
        <w:rPr>
          <w:rFonts w:ascii="Calibri" w:eastAsia="黑体" w:hAnsi="Calibri" w:cs="Calibri"/>
          <w:color w:val="000000" w:themeColor="text1"/>
          <w:lang w:val="es-ES_tradnl"/>
        </w:rPr>
      </w:pPr>
      <w:r w:rsidRPr="006B45C6">
        <w:rPr>
          <w:rFonts w:ascii="Calibri" w:eastAsia="黑体" w:hAnsi="Calibri" w:cs="Calibri"/>
          <w:color w:val="000000" w:themeColor="text1"/>
          <w:lang w:val="es-ES_tradnl"/>
        </w:rPr>
        <w:t>Desalination &amp; Renewable Energies</w:t>
      </w:r>
      <w:r w:rsidRPr="006B45C6">
        <w:rPr>
          <w:rFonts w:ascii="Calibri" w:eastAsia="黑体" w:hAnsi="Calibri" w:cs="Calibri"/>
          <w:color w:val="000000" w:themeColor="text1"/>
          <w:lang w:val="es-ES_tradnl"/>
        </w:rPr>
        <w:t>（</w:t>
      </w:r>
      <w:r w:rsidRPr="000A40F6">
        <w:rPr>
          <w:rFonts w:ascii="Calibri" w:eastAsia="黑体" w:hAnsi="Calibri" w:cs="Calibri"/>
          <w:color w:val="000000" w:themeColor="text1"/>
        </w:rPr>
        <w:t>海水淡化</w:t>
      </w:r>
      <w:r w:rsidRPr="006B45C6">
        <w:rPr>
          <w:rFonts w:ascii="Calibri" w:eastAsia="黑体" w:hAnsi="Calibri" w:cs="Calibri"/>
          <w:color w:val="000000" w:themeColor="text1"/>
          <w:lang w:val="es-ES_tradnl"/>
        </w:rPr>
        <w:t>&amp;</w:t>
      </w:r>
      <w:r w:rsidRPr="000A40F6">
        <w:rPr>
          <w:rFonts w:ascii="Calibri" w:eastAsia="黑体" w:hAnsi="Calibri" w:cs="Calibri"/>
          <w:color w:val="000000" w:themeColor="text1"/>
        </w:rPr>
        <w:t>可再生能源</w:t>
      </w:r>
      <w:r w:rsidRPr="006B45C6">
        <w:rPr>
          <w:rFonts w:ascii="Calibri" w:eastAsia="黑体" w:hAnsi="Calibri" w:cs="Calibri"/>
          <w:color w:val="000000" w:themeColor="text1"/>
          <w:lang w:val="es-ES_tradnl"/>
        </w:rPr>
        <w:t>）</w:t>
      </w:r>
    </w:p>
    <w:p w14:paraId="6E875243" w14:textId="77777777" w:rsidR="000A40F6" w:rsidRPr="000A40F6" w:rsidRDefault="000A40F6" w:rsidP="000A40F6">
      <w:pPr>
        <w:pStyle w:val="a3"/>
        <w:widowControl/>
        <w:numPr>
          <w:ilvl w:val="0"/>
          <w:numId w:val="30"/>
        </w:numPr>
        <w:spacing w:line="400" w:lineRule="exact"/>
        <w:ind w:firstLineChars="0"/>
        <w:jc w:val="left"/>
        <w:rPr>
          <w:rFonts w:ascii="Calibri" w:eastAsia="黑体" w:hAnsi="Calibri" w:cs="Calibri"/>
          <w:color w:val="000000" w:themeColor="text1"/>
        </w:rPr>
      </w:pPr>
      <w:r w:rsidRPr="000A40F6">
        <w:rPr>
          <w:rFonts w:ascii="Calibri" w:eastAsia="黑体" w:hAnsi="Calibri" w:cs="Calibri"/>
          <w:color w:val="000000" w:themeColor="text1"/>
        </w:rPr>
        <w:t>Machine Learning with Python</w:t>
      </w:r>
      <w:r w:rsidRPr="000A40F6">
        <w:rPr>
          <w:rFonts w:ascii="Calibri" w:eastAsia="黑体" w:hAnsi="Calibri" w:cs="Calibri"/>
          <w:color w:val="000000" w:themeColor="text1"/>
        </w:rPr>
        <w:tab/>
      </w:r>
      <w:r w:rsidRPr="000A40F6">
        <w:rPr>
          <w:rFonts w:ascii="Calibri" w:eastAsia="黑体" w:hAnsi="Calibri" w:cs="Calibri"/>
          <w:color w:val="000000" w:themeColor="text1"/>
        </w:rPr>
        <w:t>（使用</w:t>
      </w:r>
      <w:r w:rsidRPr="000A40F6">
        <w:rPr>
          <w:rFonts w:ascii="Calibri" w:eastAsia="黑体" w:hAnsi="Calibri" w:cs="Calibri"/>
          <w:color w:val="000000" w:themeColor="text1"/>
        </w:rPr>
        <w:t>Python</w:t>
      </w:r>
      <w:r w:rsidRPr="000A40F6">
        <w:rPr>
          <w:rFonts w:ascii="Calibri" w:eastAsia="黑体" w:hAnsi="Calibri" w:cs="Calibri"/>
          <w:color w:val="000000" w:themeColor="text1"/>
        </w:rPr>
        <w:t>进行机器学习）</w:t>
      </w:r>
    </w:p>
    <w:p w14:paraId="586BCF99" w14:textId="77777777" w:rsidR="000A40F6" w:rsidRPr="000A40F6" w:rsidRDefault="000A40F6" w:rsidP="000A40F6">
      <w:pPr>
        <w:pStyle w:val="a3"/>
        <w:widowControl/>
        <w:numPr>
          <w:ilvl w:val="0"/>
          <w:numId w:val="30"/>
        </w:numPr>
        <w:spacing w:line="400" w:lineRule="exact"/>
        <w:ind w:firstLineChars="0"/>
        <w:jc w:val="left"/>
        <w:rPr>
          <w:rFonts w:ascii="Calibri" w:eastAsia="黑体" w:hAnsi="Calibri" w:cs="Calibri"/>
          <w:color w:val="000000" w:themeColor="text1"/>
        </w:rPr>
      </w:pPr>
      <w:r w:rsidRPr="000A40F6">
        <w:rPr>
          <w:rFonts w:ascii="Calibri" w:eastAsia="黑体" w:hAnsi="Calibri" w:cs="Calibri"/>
          <w:color w:val="000000" w:themeColor="text1"/>
        </w:rPr>
        <w:t>Migration and Urban Development</w:t>
      </w:r>
      <w:r w:rsidRPr="000A40F6">
        <w:rPr>
          <w:rFonts w:ascii="Calibri" w:eastAsia="黑体" w:hAnsi="Calibri" w:cs="Calibri"/>
          <w:color w:val="000000" w:themeColor="text1"/>
        </w:rPr>
        <w:t>（移民与城市发展）</w:t>
      </w:r>
    </w:p>
    <w:p w14:paraId="3B07F2C7" w14:textId="77777777" w:rsidR="000A40F6" w:rsidRPr="000A40F6" w:rsidRDefault="000A40F6" w:rsidP="000A40F6">
      <w:pPr>
        <w:pStyle w:val="a3"/>
        <w:widowControl/>
        <w:numPr>
          <w:ilvl w:val="0"/>
          <w:numId w:val="30"/>
        </w:numPr>
        <w:spacing w:line="400" w:lineRule="exact"/>
        <w:ind w:firstLineChars="0"/>
        <w:jc w:val="left"/>
        <w:rPr>
          <w:rFonts w:ascii="Calibri" w:eastAsia="黑体" w:hAnsi="Calibri" w:cs="Calibri"/>
          <w:color w:val="000000" w:themeColor="text1"/>
        </w:rPr>
      </w:pPr>
      <w:r w:rsidRPr="000A40F6">
        <w:rPr>
          <w:rFonts w:ascii="Calibri" w:eastAsia="黑体" w:hAnsi="Calibri" w:cs="Calibri"/>
          <w:color w:val="000000" w:themeColor="text1"/>
        </w:rPr>
        <w:t>System Dynamics Modelling for Business</w:t>
      </w:r>
      <w:r w:rsidRPr="000A40F6">
        <w:rPr>
          <w:rFonts w:ascii="Calibri" w:eastAsia="黑体" w:hAnsi="Calibri" w:cs="Calibri"/>
          <w:color w:val="000000" w:themeColor="text1"/>
        </w:rPr>
        <w:t>（企业系统动力学建模）</w:t>
      </w:r>
    </w:p>
    <w:p w14:paraId="3AF9A019" w14:textId="77777777" w:rsidR="000A40F6" w:rsidRPr="000A40F6" w:rsidRDefault="000A40F6" w:rsidP="000A40F6">
      <w:pPr>
        <w:widowControl/>
        <w:spacing w:line="400" w:lineRule="exact"/>
        <w:jc w:val="left"/>
        <w:rPr>
          <w:rFonts w:ascii="Calibri" w:eastAsia="黑体" w:hAnsi="Calibri" w:cs="Calibri"/>
          <w:color w:val="000000" w:themeColor="text1"/>
        </w:rPr>
      </w:pPr>
    </w:p>
    <w:p w14:paraId="157FB6D3" w14:textId="76754D47" w:rsidR="000A40F6" w:rsidRPr="000A40F6" w:rsidRDefault="000A40F6" w:rsidP="000A40F6">
      <w:pPr>
        <w:widowControl/>
        <w:spacing w:line="400" w:lineRule="exact"/>
        <w:ind w:leftChars="300" w:left="630"/>
        <w:jc w:val="left"/>
        <w:rPr>
          <w:rFonts w:ascii="Calibri" w:eastAsia="黑体" w:hAnsi="Calibri" w:cs="Calibri"/>
          <w:b/>
          <w:color w:val="C00000"/>
        </w:rPr>
      </w:pPr>
      <w:r>
        <w:rPr>
          <w:rFonts w:ascii="Calibri" w:eastAsia="黑体" w:hAnsi="Calibri" w:cs="Calibri" w:hint="eastAsia"/>
          <w:b/>
          <w:color w:val="C00000"/>
        </w:rPr>
        <w:t>【</w:t>
      </w:r>
      <w:r w:rsidRPr="000A40F6">
        <w:rPr>
          <w:rFonts w:ascii="Calibri" w:eastAsia="黑体" w:hAnsi="Calibri" w:cs="Calibri"/>
          <w:b/>
          <w:color w:val="C00000"/>
        </w:rPr>
        <w:t>注</w:t>
      </w:r>
      <w:r>
        <w:rPr>
          <w:rFonts w:ascii="Calibri" w:eastAsia="黑体" w:hAnsi="Calibri" w:cs="Calibri" w:hint="eastAsia"/>
          <w:b/>
          <w:color w:val="C00000"/>
        </w:rPr>
        <w:t>】</w:t>
      </w:r>
      <w:r w:rsidRPr="000A40F6">
        <w:rPr>
          <w:rFonts w:ascii="Calibri" w:eastAsia="黑体" w:hAnsi="Calibri" w:cs="Calibri"/>
          <w:b/>
          <w:color w:val="C00000"/>
        </w:rPr>
        <w:t>：</w:t>
      </w:r>
    </w:p>
    <w:p w14:paraId="1391CB49" w14:textId="07C27D73" w:rsidR="0000668D" w:rsidRPr="000A40F6" w:rsidRDefault="000A40F6" w:rsidP="000A40F6">
      <w:pPr>
        <w:widowControl/>
        <w:spacing w:line="400" w:lineRule="exact"/>
        <w:ind w:left="839" w:firstLineChars="200" w:firstLine="420"/>
        <w:jc w:val="left"/>
        <w:rPr>
          <w:rFonts w:ascii="Calibri" w:eastAsia="黑体" w:hAnsi="Calibri" w:cs="Calibri"/>
          <w:color w:val="000000" w:themeColor="text1"/>
        </w:rPr>
      </w:pPr>
      <w:r w:rsidRPr="000A40F6">
        <w:rPr>
          <w:rFonts w:ascii="Calibri" w:eastAsia="黑体" w:hAnsi="Calibri" w:cs="Calibri"/>
          <w:color w:val="000000" w:themeColor="text1"/>
        </w:rPr>
        <w:t>学生可任意搭配各个学期的课程，但不能在同一时间段选择多门课程。例如：可以同时选修</w:t>
      </w:r>
      <w:r w:rsidRPr="000A40F6">
        <w:rPr>
          <w:rFonts w:ascii="Calibri" w:eastAsia="黑体" w:hAnsi="Calibri" w:cs="Calibri"/>
          <w:color w:val="000000" w:themeColor="text1"/>
        </w:rPr>
        <w:t>TERM 2A</w:t>
      </w:r>
      <w:r w:rsidRPr="000A40F6">
        <w:rPr>
          <w:rFonts w:ascii="Calibri" w:eastAsia="黑体" w:hAnsi="Calibri" w:cs="Calibri"/>
          <w:color w:val="000000" w:themeColor="text1"/>
        </w:rPr>
        <w:t>和</w:t>
      </w:r>
      <w:r w:rsidRPr="000A40F6">
        <w:rPr>
          <w:rFonts w:ascii="Calibri" w:eastAsia="黑体" w:hAnsi="Calibri" w:cs="Calibri"/>
          <w:color w:val="000000" w:themeColor="text1"/>
        </w:rPr>
        <w:t>TERM 3A</w:t>
      </w:r>
      <w:r w:rsidRPr="000A40F6">
        <w:rPr>
          <w:rFonts w:ascii="Calibri" w:eastAsia="黑体" w:hAnsi="Calibri" w:cs="Calibri"/>
          <w:color w:val="000000" w:themeColor="text1"/>
        </w:rPr>
        <w:t>中的课程；不能同时选修</w:t>
      </w:r>
      <w:r w:rsidRPr="000A40F6">
        <w:rPr>
          <w:rFonts w:ascii="Calibri" w:eastAsia="黑体" w:hAnsi="Calibri" w:cs="Calibri"/>
          <w:color w:val="000000" w:themeColor="text1"/>
        </w:rPr>
        <w:t>TERM 2A</w:t>
      </w:r>
      <w:r w:rsidRPr="000A40F6">
        <w:rPr>
          <w:rFonts w:ascii="Calibri" w:eastAsia="黑体" w:hAnsi="Calibri" w:cs="Calibri"/>
          <w:color w:val="000000" w:themeColor="text1"/>
        </w:rPr>
        <w:t>和</w:t>
      </w:r>
      <w:r w:rsidRPr="000A40F6">
        <w:rPr>
          <w:rFonts w:ascii="Calibri" w:eastAsia="黑体" w:hAnsi="Calibri" w:cs="Calibri"/>
          <w:color w:val="000000" w:themeColor="text1"/>
        </w:rPr>
        <w:t>TERM 2B</w:t>
      </w:r>
      <w:r w:rsidRPr="000A40F6">
        <w:rPr>
          <w:rFonts w:ascii="Calibri" w:eastAsia="黑体" w:hAnsi="Calibri" w:cs="Calibri"/>
          <w:color w:val="000000" w:themeColor="text1"/>
        </w:rPr>
        <w:t>中的课程。</w:t>
      </w:r>
    </w:p>
    <w:p w14:paraId="09CF0833" w14:textId="6020C71B" w:rsidR="000A40F6" w:rsidRDefault="000A40F6">
      <w:pPr>
        <w:widowControl/>
        <w:jc w:val="left"/>
        <w:rPr>
          <w:rFonts w:ascii="Calibri" w:eastAsia="黑体" w:hAnsi="Calibri" w:cs="Calibri"/>
          <w:color w:val="2E74B5" w:themeColor="accent1" w:themeShade="BF"/>
        </w:rPr>
      </w:pPr>
    </w:p>
    <w:p w14:paraId="648336CA" w14:textId="77777777" w:rsidR="000A40F6" w:rsidRDefault="000A40F6">
      <w:pPr>
        <w:widowControl/>
        <w:jc w:val="left"/>
        <w:rPr>
          <w:rFonts w:ascii="Calibri" w:eastAsia="黑体" w:hAnsi="Calibri" w:cs="Calibri"/>
          <w:color w:val="2E74B5" w:themeColor="accent1" w:themeShade="BF"/>
        </w:rPr>
      </w:pPr>
    </w:p>
    <w:p w14:paraId="47940D9B" w14:textId="7B3E6C49" w:rsidR="00EE4FB0" w:rsidRPr="004E365F" w:rsidRDefault="00EE4FB0" w:rsidP="00EE4FB0">
      <w:pPr>
        <w:pStyle w:val="1"/>
        <w:numPr>
          <w:ilvl w:val="0"/>
          <w:numId w:val="2"/>
        </w:numPr>
        <w:spacing w:before="0" w:after="0" w:line="240" w:lineRule="auto"/>
        <w:rPr>
          <w:rFonts w:ascii="Calibri" w:eastAsia="黑体" w:hAnsi="Calibri"/>
          <w:b w:val="0"/>
          <w:color w:val="404040" w:themeColor="text1" w:themeTint="BF"/>
          <w:sz w:val="30"/>
          <w:szCs w:val="30"/>
        </w:rPr>
      </w:pPr>
      <w:bookmarkStart w:id="8" w:name="_Toc2342395"/>
      <w:r w:rsidRPr="004E365F">
        <w:rPr>
          <w:rFonts w:ascii="Calibri" w:eastAsia="黑体" w:hAnsi="Calibri" w:hint="eastAsia"/>
          <w:b w:val="0"/>
          <w:color w:val="404040" w:themeColor="text1" w:themeTint="BF"/>
          <w:sz w:val="30"/>
          <w:szCs w:val="30"/>
        </w:rPr>
        <w:t>海外生活</w:t>
      </w:r>
      <w:r w:rsidRPr="004E365F">
        <w:rPr>
          <w:rFonts w:ascii="Calibri" w:eastAsia="黑体" w:hAnsi="Calibri" w:hint="eastAsia"/>
          <w:b w:val="0"/>
          <w:color w:val="404040" w:themeColor="text1" w:themeTint="BF"/>
          <w:sz w:val="30"/>
          <w:szCs w:val="30"/>
        </w:rPr>
        <w:t>|Living</w:t>
      </w:r>
      <w:r w:rsidRPr="004E365F">
        <w:rPr>
          <w:rFonts w:ascii="Calibri" w:eastAsia="黑体" w:hAnsi="Calibri"/>
          <w:b w:val="0"/>
          <w:color w:val="404040" w:themeColor="text1" w:themeTint="BF"/>
          <w:sz w:val="30"/>
          <w:szCs w:val="30"/>
        </w:rPr>
        <w:t xml:space="preserve"> </w:t>
      </w:r>
      <w:r w:rsidRPr="004E365F">
        <w:rPr>
          <w:rFonts w:ascii="Calibri" w:eastAsia="黑体" w:hAnsi="Calibri" w:hint="eastAsia"/>
          <w:b w:val="0"/>
          <w:color w:val="404040" w:themeColor="text1" w:themeTint="BF"/>
          <w:sz w:val="30"/>
          <w:szCs w:val="30"/>
        </w:rPr>
        <w:t>Abroad</w:t>
      </w:r>
      <w:bookmarkEnd w:id="8"/>
    </w:p>
    <w:p w14:paraId="7762A9AD" w14:textId="77777777" w:rsidR="0087200E" w:rsidRPr="0087200E" w:rsidRDefault="0087200E" w:rsidP="0087200E">
      <w:pPr>
        <w:pStyle w:val="a3"/>
        <w:widowControl/>
        <w:numPr>
          <w:ilvl w:val="0"/>
          <w:numId w:val="32"/>
        </w:numPr>
        <w:spacing w:line="400" w:lineRule="exact"/>
        <w:ind w:firstLineChars="0"/>
        <w:jc w:val="left"/>
        <w:rPr>
          <w:rFonts w:ascii="Calibri" w:eastAsia="黑体" w:hAnsi="Calibri" w:cs="Calibri"/>
          <w:b/>
          <w:color w:val="C00000"/>
        </w:rPr>
      </w:pPr>
      <w:r w:rsidRPr="0087200E">
        <w:rPr>
          <w:rFonts w:ascii="Calibri" w:eastAsia="黑体" w:hAnsi="Calibri" w:cs="Calibri" w:hint="eastAsia"/>
          <w:b/>
          <w:color w:val="C00000"/>
        </w:rPr>
        <w:t>住宿餐饮</w:t>
      </w:r>
    </w:p>
    <w:p w14:paraId="1F1438CE" w14:textId="77777777" w:rsidR="0087200E" w:rsidRPr="0087200E" w:rsidRDefault="0087200E" w:rsidP="0087200E">
      <w:pPr>
        <w:pStyle w:val="a3"/>
        <w:widowControl/>
        <w:numPr>
          <w:ilvl w:val="0"/>
          <w:numId w:val="33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 w:rsidRPr="0087200E">
        <w:rPr>
          <w:rFonts w:ascii="Calibri" w:eastAsia="黑体" w:hAnsi="Calibri" w:cs="Calibri" w:hint="eastAsia"/>
        </w:rPr>
        <w:t>柏林工业大学向学生提供了多种房型，每晚的住宿价格约为</w:t>
      </w:r>
      <w:r w:rsidRPr="0087200E">
        <w:rPr>
          <w:rFonts w:ascii="Calibri" w:eastAsia="黑体" w:hAnsi="Calibri" w:cs="Calibri"/>
        </w:rPr>
        <w:t>25</w:t>
      </w:r>
      <w:r w:rsidRPr="0087200E">
        <w:rPr>
          <w:rFonts w:ascii="Calibri" w:eastAsia="黑体" w:hAnsi="Calibri" w:cs="Calibri"/>
        </w:rPr>
        <w:t>至</w:t>
      </w:r>
      <w:r w:rsidRPr="0087200E">
        <w:rPr>
          <w:rFonts w:ascii="Calibri" w:eastAsia="黑体" w:hAnsi="Calibri" w:cs="Calibri"/>
        </w:rPr>
        <w:t>40</w:t>
      </w:r>
      <w:r w:rsidRPr="0087200E">
        <w:rPr>
          <w:rFonts w:ascii="Calibri" w:eastAsia="黑体" w:hAnsi="Calibri" w:cs="Calibri"/>
        </w:rPr>
        <w:t>欧元</w:t>
      </w:r>
    </w:p>
    <w:p w14:paraId="65D3F10E" w14:textId="77777777" w:rsidR="0087200E" w:rsidRPr="0087200E" w:rsidRDefault="0087200E" w:rsidP="0087200E">
      <w:pPr>
        <w:pStyle w:val="a3"/>
        <w:widowControl/>
        <w:numPr>
          <w:ilvl w:val="0"/>
          <w:numId w:val="33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 w:rsidRPr="0087200E">
        <w:rPr>
          <w:rFonts w:ascii="Calibri" w:eastAsia="黑体" w:hAnsi="Calibri" w:cs="Calibri" w:hint="eastAsia"/>
        </w:rPr>
        <w:t>学生可根据自己的喜好选择，具体房型和价格可参考后附的住宿申请表中的信息</w:t>
      </w:r>
    </w:p>
    <w:p w14:paraId="0ED38519" w14:textId="1A07A764" w:rsidR="0087200E" w:rsidRPr="0087200E" w:rsidRDefault="0087200E" w:rsidP="0087200E">
      <w:pPr>
        <w:pStyle w:val="a3"/>
        <w:widowControl/>
        <w:numPr>
          <w:ilvl w:val="0"/>
          <w:numId w:val="33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 w:rsidRPr="0087200E">
        <w:rPr>
          <w:rFonts w:ascii="Calibri" w:eastAsia="黑体" w:hAnsi="Calibri" w:cs="Calibri" w:hint="eastAsia"/>
        </w:rPr>
        <w:t>学生个人生活费的高低取决于个人生活习惯和需求标准，一般每天人均餐饮消费约</w:t>
      </w:r>
      <w:r w:rsidRPr="0087200E">
        <w:rPr>
          <w:rFonts w:ascii="Calibri" w:eastAsia="黑体" w:hAnsi="Calibri" w:cs="Calibri"/>
        </w:rPr>
        <w:t>10</w:t>
      </w:r>
      <w:r>
        <w:rPr>
          <w:rFonts w:ascii="Calibri" w:eastAsia="黑体" w:hAnsi="Calibri" w:cs="Calibri" w:hint="eastAsia"/>
        </w:rPr>
        <w:t>~</w:t>
      </w:r>
      <w:r w:rsidRPr="0087200E">
        <w:rPr>
          <w:rFonts w:ascii="Calibri" w:eastAsia="黑体" w:hAnsi="Calibri" w:cs="Calibri"/>
        </w:rPr>
        <w:t>20</w:t>
      </w:r>
      <w:r w:rsidRPr="0087200E">
        <w:rPr>
          <w:rFonts w:ascii="Calibri" w:eastAsia="黑体" w:hAnsi="Calibri" w:cs="Calibri"/>
        </w:rPr>
        <w:t>欧元</w:t>
      </w:r>
    </w:p>
    <w:p w14:paraId="63A5CFD8" w14:textId="77777777" w:rsidR="0087200E" w:rsidRPr="0087200E" w:rsidRDefault="0087200E" w:rsidP="0087200E">
      <w:pPr>
        <w:widowControl/>
        <w:spacing w:line="400" w:lineRule="exact"/>
        <w:jc w:val="left"/>
        <w:rPr>
          <w:rFonts w:ascii="Calibri" w:eastAsia="黑体" w:hAnsi="Calibri" w:cs="Calibri"/>
        </w:rPr>
      </w:pPr>
    </w:p>
    <w:p w14:paraId="6B238169" w14:textId="77777777" w:rsidR="0087200E" w:rsidRPr="0087200E" w:rsidRDefault="0087200E" w:rsidP="0087200E">
      <w:pPr>
        <w:pStyle w:val="a3"/>
        <w:widowControl/>
        <w:numPr>
          <w:ilvl w:val="0"/>
          <w:numId w:val="32"/>
        </w:numPr>
        <w:spacing w:line="400" w:lineRule="exact"/>
        <w:ind w:firstLineChars="0"/>
        <w:jc w:val="left"/>
        <w:rPr>
          <w:rFonts w:ascii="Calibri" w:eastAsia="黑体" w:hAnsi="Calibri" w:cs="Calibri"/>
          <w:b/>
          <w:color w:val="C00000"/>
        </w:rPr>
      </w:pPr>
      <w:r w:rsidRPr="0087200E">
        <w:rPr>
          <w:rFonts w:ascii="Calibri" w:eastAsia="黑体" w:hAnsi="Calibri" w:cs="Calibri" w:hint="eastAsia"/>
          <w:b/>
          <w:color w:val="C00000"/>
        </w:rPr>
        <w:t>课外生活</w:t>
      </w:r>
    </w:p>
    <w:p w14:paraId="4C288138" w14:textId="77777777" w:rsidR="0087200E" w:rsidRPr="0087200E" w:rsidRDefault="0087200E" w:rsidP="0087200E">
      <w:pPr>
        <w:pStyle w:val="a3"/>
        <w:widowControl/>
        <w:numPr>
          <w:ilvl w:val="0"/>
          <w:numId w:val="34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 w:rsidRPr="0087200E">
        <w:rPr>
          <w:rFonts w:ascii="Calibri" w:eastAsia="黑体" w:hAnsi="Calibri" w:cs="Calibri" w:hint="eastAsia"/>
        </w:rPr>
        <w:t>学生可以积极参与学校组织的课外活动或是利用课余时间</w:t>
      </w:r>
    </w:p>
    <w:p w14:paraId="48F226B9" w14:textId="77777777" w:rsidR="0087200E" w:rsidRPr="0087200E" w:rsidRDefault="0087200E" w:rsidP="0087200E">
      <w:pPr>
        <w:pStyle w:val="a3"/>
        <w:widowControl/>
        <w:numPr>
          <w:ilvl w:val="0"/>
          <w:numId w:val="34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 w:rsidRPr="0087200E">
        <w:rPr>
          <w:rFonts w:ascii="Calibri" w:eastAsia="黑体" w:hAnsi="Calibri" w:cs="Calibri" w:hint="eastAsia"/>
        </w:rPr>
        <w:t>约上同学一起参观国会大厦、勃兰登堡门、菩提树下大街、柏林墙、犹太人纪念碑等等</w:t>
      </w:r>
    </w:p>
    <w:p w14:paraId="05678335" w14:textId="0CC457D5" w:rsidR="00EE4FB0" w:rsidRDefault="0087200E" w:rsidP="0087200E">
      <w:pPr>
        <w:pStyle w:val="a3"/>
        <w:widowControl/>
        <w:numPr>
          <w:ilvl w:val="0"/>
          <w:numId w:val="34"/>
        </w:numPr>
        <w:spacing w:line="400" w:lineRule="exact"/>
        <w:ind w:firstLineChars="0"/>
        <w:jc w:val="left"/>
        <w:rPr>
          <w:rFonts w:ascii="Calibri" w:eastAsia="黑体" w:hAnsi="Calibri" w:cs="Calibri"/>
          <w:color w:val="2E74B5" w:themeColor="accent1" w:themeShade="BF"/>
        </w:rPr>
      </w:pPr>
      <w:r w:rsidRPr="0087200E">
        <w:rPr>
          <w:rFonts w:ascii="Calibri" w:eastAsia="黑体" w:hAnsi="Calibri" w:cs="Calibri" w:hint="eastAsia"/>
        </w:rPr>
        <w:t>亲身体验德国首都柏林的深厚历史和文化，丰富自己的留德生活</w:t>
      </w:r>
      <w:r w:rsidR="00EE4FB0">
        <w:rPr>
          <w:rFonts w:ascii="Calibri" w:eastAsia="黑体" w:hAnsi="Calibri" w:cs="Calibri"/>
          <w:color w:val="2E74B5" w:themeColor="accent1" w:themeShade="BF"/>
        </w:rPr>
        <w:br w:type="page"/>
      </w:r>
    </w:p>
    <w:p w14:paraId="63E58D72" w14:textId="668BE251" w:rsidR="00EE4FB0" w:rsidRPr="004E365F" w:rsidRDefault="00EE4FB0" w:rsidP="00EE4FB0">
      <w:pPr>
        <w:pStyle w:val="1"/>
        <w:numPr>
          <w:ilvl w:val="0"/>
          <w:numId w:val="2"/>
        </w:numPr>
        <w:spacing w:before="0" w:after="0" w:line="240" w:lineRule="auto"/>
        <w:rPr>
          <w:rFonts w:ascii="Calibri" w:eastAsia="黑体" w:hAnsi="Calibri"/>
          <w:b w:val="0"/>
          <w:color w:val="404040" w:themeColor="text1" w:themeTint="BF"/>
          <w:sz w:val="30"/>
          <w:szCs w:val="30"/>
        </w:rPr>
      </w:pPr>
      <w:bookmarkStart w:id="9" w:name="_Toc2342396"/>
      <w:r w:rsidRPr="004E365F">
        <w:rPr>
          <w:rFonts w:ascii="Calibri" w:eastAsia="黑体" w:hAnsi="Calibri" w:hint="eastAsia"/>
          <w:b w:val="0"/>
          <w:color w:val="404040" w:themeColor="text1" w:themeTint="BF"/>
          <w:sz w:val="30"/>
          <w:szCs w:val="30"/>
        </w:rPr>
        <w:lastRenderedPageBreak/>
        <w:t>项目费用</w:t>
      </w:r>
      <w:r w:rsidRPr="004E365F">
        <w:rPr>
          <w:rFonts w:ascii="Calibri" w:eastAsia="黑体" w:hAnsi="Calibri" w:hint="eastAsia"/>
          <w:b w:val="0"/>
          <w:color w:val="404040" w:themeColor="text1" w:themeTint="BF"/>
          <w:sz w:val="30"/>
          <w:szCs w:val="30"/>
        </w:rPr>
        <w:t>|Program</w:t>
      </w:r>
      <w:r w:rsidRPr="004E365F">
        <w:rPr>
          <w:rFonts w:ascii="Calibri" w:eastAsia="黑体" w:hAnsi="Calibri"/>
          <w:b w:val="0"/>
          <w:color w:val="404040" w:themeColor="text1" w:themeTint="BF"/>
          <w:sz w:val="30"/>
          <w:szCs w:val="30"/>
        </w:rPr>
        <w:t xml:space="preserve"> </w:t>
      </w:r>
      <w:r w:rsidRPr="004E365F">
        <w:rPr>
          <w:rFonts w:ascii="Calibri" w:eastAsia="黑体" w:hAnsi="Calibri" w:hint="eastAsia"/>
          <w:b w:val="0"/>
          <w:color w:val="404040" w:themeColor="text1" w:themeTint="BF"/>
          <w:sz w:val="30"/>
          <w:szCs w:val="30"/>
        </w:rPr>
        <w:t>Fee</w:t>
      </w:r>
      <w:bookmarkEnd w:id="9"/>
    </w:p>
    <w:p w14:paraId="067C26B4" w14:textId="7870483F" w:rsidR="00EE4FB0" w:rsidRDefault="00EE4FB0">
      <w:pPr>
        <w:widowControl/>
        <w:jc w:val="left"/>
        <w:rPr>
          <w:rFonts w:ascii="Calibri" w:eastAsia="黑体" w:hAnsi="Calibri" w:cs="Calibri"/>
          <w:color w:val="2E74B5" w:themeColor="accent1" w:themeShade="BF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124"/>
        <w:gridCol w:w="2742"/>
        <w:gridCol w:w="2438"/>
        <w:gridCol w:w="2432"/>
      </w:tblGrid>
      <w:tr w:rsidR="0087200E" w:rsidRPr="00D342AD" w14:paraId="217AC12F" w14:textId="77777777" w:rsidTr="0087200E">
        <w:trPr>
          <w:trHeight w:val="340"/>
        </w:trPr>
        <w:tc>
          <w:tcPr>
            <w:tcW w:w="1091" w:type="pct"/>
            <w:vMerge w:val="restart"/>
            <w:shd w:val="clear" w:color="auto" w:fill="auto"/>
            <w:vAlign w:val="center"/>
          </w:tcPr>
          <w:p w14:paraId="4392C53F" w14:textId="77777777" w:rsidR="0087200E" w:rsidRPr="0087200E" w:rsidRDefault="0087200E" w:rsidP="0087200E">
            <w:pPr>
              <w:pStyle w:val="2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eastAsia="黑体" w:cs="黑体"/>
                <w:bCs/>
                <w:color w:val="404040" w:themeColor="text1" w:themeTint="BF"/>
                <w:sz w:val="28"/>
                <w:szCs w:val="28"/>
              </w:rPr>
            </w:pPr>
            <w:r w:rsidRPr="0087200E">
              <w:rPr>
                <w:rFonts w:eastAsia="黑体" w:cs="黑体" w:hint="eastAsia"/>
                <w:bCs/>
                <w:color w:val="404040" w:themeColor="text1" w:themeTint="BF"/>
                <w:sz w:val="28"/>
                <w:szCs w:val="28"/>
              </w:rPr>
              <w:t>单一学期</w:t>
            </w:r>
          </w:p>
        </w:tc>
        <w:tc>
          <w:tcPr>
            <w:tcW w:w="1408" w:type="pct"/>
            <w:shd w:val="clear" w:color="auto" w:fill="C00000"/>
            <w:vAlign w:val="center"/>
          </w:tcPr>
          <w:p w14:paraId="70A5DFC5" w14:textId="77777777" w:rsidR="0087200E" w:rsidRPr="0087200E" w:rsidRDefault="0087200E" w:rsidP="0087200E">
            <w:pPr>
              <w:pStyle w:val="2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eastAsia="黑体" w:cs="黑体"/>
                <w:b/>
                <w:bCs/>
                <w:color w:val="FFFFFF" w:themeColor="background1"/>
                <w:szCs w:val="21"/>
              </w:rPr>
            </w:pPr>
            <w:r w:rsidRPr="0087200E">
              <w:rPr>
                <w:rFonts w:eastAsia="黑体" w:cs="黑体" w:hint="eastAsia"/>
                <w:b/>
                <w:bCs/>
                <w:color w:val="FFFFFF" w:themeColor="background1"/>
                <w:szCs w:val="21"/>
              </w:rPr>
              <w:t>T</w:t>
            </w:r>
            <w:r w:rsidRPr="0087200E">
              <w:rPr>
                <w:rFonts w:eastAsia="黑体" w:cs="黑体"/>
                <w:b/>
                <w:bCs/>
                <w:color w:val="FFFFFF" w:themeColor="background1"/>
                <w:szCs w:val="21"/>
              </w:rPr>
              <w:t>erm 2A</w:t>
            </w:r>
          </w:p>
        </w:tc>
        <w:tc>
          <w:tcPr>
            <w:tcW w:w="1252" w:type="pct"/>
            <w:shd w:val="clear" w:color="auto" w:fill="C00000"/>
            <w:vAlign w:val="center"/>
          </w:tcPr>
          <w:p w14:paraId="26867943" w14:textId="77777777" w:rsidR="0087200E" w:rsidRPr="0087200E" w:rsidRDefault="0087200E" w:rsidP="0087200E">
            <w:pPr>
              <w:pStyle w:val="2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eastAsia="黑体" w:cs="黑体"/>
                <w:b/>
                <w:bCs/>
                <w:color w:val="FFFFFF" w:themeColor="background1"/>
                <w:szCs w:val="21"/>
              </w:rPr>
            </w:pPr>
            <w:r w:rsidRPr="0087200E">
              <w:rPr>
                <w:rFonts w:eastAsia="黑体" w:cs="黑体" w:hint="eastAsia"/>
                <w:b/>
                <w:bCs/>
                <w:color w:val="FFFFFF" w:themeColor="background1"/>
                <w:szCs w:val="21"/>
              </w:rPr>
              <w:t>T</w:t>
            </w:r>
            <w:r w:rsidRPr="0087200E">
              <w:rPr>
                <w:rFonts w:eastAsia="黑体" w:cs="黑体"/>
                <w:b/>
                <w:bCs/>
                <w:color w:val="FFFFFF" w:themeColor="background1"/>
                <w:szCs w:val="21"/>
              </w:rPr>
              <w:t>erm 2B</w:t>
            </w:r>
          </w:p>
        </w:tc>
        <w:tc>
          <w:tcPr>
            <w:tcW w:w="1250" w:type="pct"/>
            <w:shd w:val="clear" w:color="auto" w:fill="C00000"/>
            <w:vAlign w:val="center"/>
          </w:tcPr>
          <w:p w14:paraId="0FE6BA03" w14:textId="77777777" w:rsidR="0087200E" w:rsidRPr="0087200E" w:rsidRDefault="0087200E" w:rsidP="0087200E">
            <w:pPr>
              <w:pStyle w:val="2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eastAsia="黑体" w:cs="黑体"/>
                <w:b/>
                <w:bCs/>
                <w:color w:val="FFFFFF" w:themeColor="background1"/>
                <w:szCs w:val="21"/>
              </w:rPr>
            </w:pPr>
            <w:r w:rsidRPr="0087200E">
              <w:rPr>
                <w:rFonts w:eastAsia="黑体" w:cs="黑体" w:hint="eastAsia"/>
                <w:b/>
                <w:bCs/>
                <w:color w:val="FFFFFF" w:themeColor="background1"/>
                <w:szCs w:val="21"/>
              </w:rPr>
              <w:t>T</w:t>
            </w:r>
            <w:r w:rsidRPr="0087200E">
              <w:rPr>
                <w:rFonts w:eastAsia="黑体" w:cs="黑体"/>
                <w:b/>
                <w:bCs/>
                <w:color w:val="FFFFFF" w:themeColor="background1"/>
                <w:szCs w:val="21"/>
              </w:rPr>
              <w:t>erm 2L</w:t>
            </w:r>
          </w:p>
        </w:tc>
      </w:tr>
      <w:tr w:rsidR="0087200E" w:rsidRPr="00D342AD" w14:paraId="45015D7C" w14:textId="77777777" w:rsidTr="0087200E">
        <w:trPr>
          <w:trHeight w:val="340"/>
        </w:trPr>
        <w:tc>
          <w:tcPr>
            <w:tcW w:w="1091" w:type="pct"/>
            <w:vMerge/>
            <w:shd w:val="clear" w:color="auto" w:fill="auto"/>
            <w:vAlign w:val="center"/>
          </w:tcPr>
          <w:p w14:paraId="7D51F579" w14:textId="77777777" w:rsidR="0087200E" w:rsidRPr="0087200E" w:rsidRDefault="0087200E" w:rsidP="0087200E">
            <w:pPr>
              <w:pStyle w:val="2"/>
              <w:adjustRightInd w:val="0"/>
              <w:snapToGrid w:val="0"/>
              <w:spacing w:line="400" w:lineRule="exact"/>
              <w:ind w:firstLine="560"/>
              <w:jc w:val="center"/>
              <w:rPr>
                <w:rFonts w:eastAsia="黑体" w:cs="黑体"/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14:paraId="4C431526" w14:textId="77777777" w:rsidR="0087200E" w:rsidRPr="00B732D1" w:rsidRDefault="0087200E" w:rsidP="0087200E">
            <w:pPr>
              <w:pStyle w:val="2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eastAsia="黑体" w:cs="黑体"/>
                <w:bCs/>
                <w:color w:val="FFFFFF" w:themeColor="background1"/>
                <w:szCs w:val="21"/>
              </w:rPr>
            </w:pPr>
            <w:r>
              <w:rPr>
                <w:rFonts w:eastAsia="黑体" w:cs="黑体"/>
                <w:bCs/>
                <w:szCs w:val="21"/>
              </w:rPr>
              <w:t>2550</w:t>
            </w:r>
            <w:r>
              <w:rPr>
                <w:rFonts w:eastAsia="黑体" w:cs="黑体" w:hint="eastAsia"/>
                <w:bCs/>
                <w:szCs w:val="21"/>
              </w:rPr>
              <w:t>欧元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448F25C0" w14:textId="77777777" w:rsidR="0087200E" w:rsidRPr="00B732D1" w:rsidRDefault="0087200E" w:rsidP="0087200E">
            <w:pPr>
              <w:pStyle w:val="2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eastAsia="黑体" w:cs="黑体"/>
                <w:bCs/>
                <w:color w:val="FFFFFF" w:themeColor="background1"/>
                <w:szCs w:val="21"/>
              </w:rPr>
            </w:pPr>
            <w:r>
              <w:rPr>
                <w:rFonts w:eastAsia="黑体" w:cs="黑体"/>
                <w:bCs/>
                <w:szCs w:val="21"/>
              </w:rPr>
              <w:t>1850</w:t>
            </w:r>
            <w:r>
              <w:rPr>
                <w:rFonts w:eastAsia="黑体" w:cs="黑体" w:hint="eastAsia"/>
                <w:bCs/>
                <w:szCs w:val="21"/>
              </w:rPr>
              <w:t>欧元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2A81383" w14:textId="77777777" w:rsidR="0087200E" w:rsidRPr="00B732D1" w:rsidRDefault="0087200E" w:rsidP="0087200E">
            <w:pPr>
              <w:pStyle w:val="2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eastAsia="黑体" w:cs="黑体"/>
                <w:bCs/>
                <w:color w:val="FFFFFF" w:themeColor="background1"/>
                <w:szCs w:val="21"/>
              </w:rPr>
            </w:pPr>
            <w:r>
              <w:rPr>
                <w:rFonts w:eastAsia="黑体" w:cs="黑体"/>
                <w:bCs/>
                <w:szCs w:val="21"/>
              </w:rPr>
              <w:t>1350</w:t>
            </w:r>
            <w:r>
              <w:rPr>
                <w:rFonts w:eastAsia="黑体" w:cs="黑体" w:hint="eastAsia"/>
                <w:bCs/>
                <w:szCs w:val="21"/>
              </w:rPr>
              <w:t>欧元</w:t>
            </w:r>
          </w:p>
        </w:tc>
      </w:tr>
      <w:tr w:rsidR="0087200E" w:rsidRPr="00D342AD" w14:paraId="6E539D03" w14:textId="77777777" w:rsidTr="0087200E">
        <w:trPr>
          <w:trHeight w:val="340"/>
        </w:trPr>
        <w:tc>
          <w:tcPr>
            <w:tcW w:w="1091" w:type="pct"/>
            <w:vMerge/>
            <w:shd w:val="clear" w:color="auto" w:fill="auto"/>
            <w:vAlign w:val="center"/>
          </w:tcPr>
          <w:p w14:paraId="606C302B" w14:textId="77777777" w:rsidR="0087200E" w:rsidRPr="0087200E" w:rsidRDefault="0087200E" w:rsidP="0087200E">
            <w:pPr>
              <w:pStyle w:val="2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eastAsia="黑体" w:cs="黑体"/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408" w:type="pct"/>
            <w:shd w:val="clear" w:color="auto" w:fill="C00000"/>
            <w:vAlign w:val="center"/>
          </w:tcPr>
          <w:p w14:paraId="3180BE75" w14:textId="77777777" w:rsidR="0087200E" w:rsidRPr="0087200E" w:rsidRDefault="0087200E" w:rsidP="0087200E">
            <w:pPr>
              <w:pStyle w:val="2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eastAsia="黑体" w:cs="黑体"/>
                <w:b/>
                <w:bCs/>
                <w:color w:val="FFFFFF" w:themeColor="background1"/>
                <w:szCs w:val="21"/>
              </w:rPr>
            </w:pPr>
            <w:r w:rsidRPr="0087200E">
              <w:rPr>
                <w:rFonts w:eastAsia="黑体" w:cs="黑体" w:hint="eastAsia"/>
                <w:b/>
                <w:bCs/>
                <w:color w:val="FFFFFF" w:themeColor="background1"/>
                <w:szCs w:val="21"/>
              </w:rPr>
              <w:t>T</w:t>
            </w:r>
            <w:r w:rsidRPr="0087200E">
              <w:rPr>
                <w:rFonts w:eastAsia="黑体" w:cs="黑体"/>
                <w:b/>
                <w:bCs/>
                <w:color w:val="FFFFFF" w:themeColor="background1"/>
                <w:szCs w:val="21"/>
              </w:rPr>
              <w:t>erm 3A</w:t>
            </w:r>
          </w:p>
        </w:tc>
        <w:tc>
          <w:tcPr>
            <w:tcW w:w="1252" w:type="pct"/>
            <w:shd w:val="clear" w:color="auto" w:fill="C00000"/>
            <w:vAlign w:val="center"/>
          </w:tcPr>
          <w:p w14:paraId="33176A5E" w14:textId="77777777" w:rsidR="0087200E" w:rsidRPr="0087200E" w:rsidRDefault="0087200E" w:rsidP="0087200E">
            <w:pPr>
              <w:pStyle w:val="2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eastAsia="黑体" w:cs="黑体"/>
                <w:b/>
                <w:bCs/>
                <w:color w:val="FFFFFF" w:themeColor="background1"/>
                <w:szCs w:val="21"/>
              </w:rPr>
            </w:pPr>
            <w:r w:rsidRPr="0087200E">
              <w:rPr>
                <w:rFonts w:eastAsia="黑体" w:cs="黑体" w:hint="eastAsia"/>
                <w:b/>
                <w:bCs/>
                <w:color w:val="FFFFFF" w:themeColor="background1"/>
                <w:szCs w:val="21"/>
              </w:rPr>
              <w:t>T</w:t>
            </w:r>
            <w:r w:rsidRPr="0087200E">
              <w:rPr>
                <w:rFonts w:eastAsia="黑体" w:cs="黑体"/>
                <w:b/>
                <w:bCs/>
                <w:color w:val="FFFFFF" w:themeColor="background1"/>
                <w:szCs w:val="21"/>
              </w:rPr>
              <w:t>erm 3B</w:t>
            </w:r>
          </w:p>
        </w:tc>
        <w:tc>
          <w:tcPr>
            <w:tcW w:w="1250" w:type="pct"/>
            <w:shd w:val="clear" w:color="auto" w:fill="C00000"/>
            <w:vAlign w:val="center"/>
          </w:tcPr>
          <w:p w14:paraId="24586627" w14:textId="77777777" w:rsidR="0087200E" w:rsidRPr="0087200E" w:rsidRDefault="0087200E" w:rsidP="0087200E">
            <w:pPr>
              <w:pStyle w:val="2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eastAsia="黑体" w:cs="黑体"/>
                <w:b/>
                <w:bCs/>
                <w:color w:val="FFFFFF" w:themeColor="background1"/>
                <w:szCs w:val="21"/>
              </w:rPr>
            </w:pPr>
            <w:r w:rsidRPr="0087200E">
              <w:rPr>
                <w:rFonts w:eastAsia="黑体" w:cs="黑体" w:hint="eastAsia"/>
                <w:b/>
                <w:bCs/>
                <w:color w:val="FFFFFF" w:themeColor="background1"/>
                <w:szCs w:val="21"/>
              </w:rPr>
              <w:t>T</w:t>
            </w:r>
            <w:r w:rsidRPr="0087200E">
              <w:rPr>
                <w:rFonts w:eastAsia="黑体" w:cs="黑体"/>
                <w:b/>
                <w:bCs/>
                <w:color w:val="FFFFFF" w:themeColor="background1"/>
                <w:szCs w:val="21"/>
              </w:rPr>
              <w:t>erm 4</w:t>
            </w:r>
          </w:p>
        </w:tc>
      </w:tr>
      <w:tr w:rsidR="0087200E" w:rsidRPr="00D342AD" w14:paraId="7608317D" w14:textId="77777777" w:rsidTr="0087200E">
        <w:trPr>
          <w:trHeight w:val="340"/>
        </w:trPr>
        <w:tc>
          <w:tcPr>
            <w:tcW w:w="1091" w:type="pct"/>
            <w:vMerge/>
            <w:shd w:val="clear" w:color="auto" w:fill="auto"/>
            <w:vAlign w:val="center"/>
          </w:tcPr>
          <w:p w14:paraId="18BB7ACC" w14:textId="77777777" w:rsidR="0087200E" w:rsidRPr="0087200E" w:rsidRDefault="0087200E" w:rsidP="0087200E">
            <w:pPr>
              <w:pStyle w:val="2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eastAsia="黑体" w:cs="黑体"/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14:paraId="6B629D94" w14:textId="77777777" w:rsidR="0087200E" w:rsidRPr="00D342AD" w:rsidRDefault="0087200E" w:rsidP="0087200E">
            <w:pPr>
              <w:pStyle w:val="2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eastAsia="黑体" w:cs="黑体"/>
                <w:bCs/>
                <w:szCs w:val="21"/>
              </w:rPr>
            </w:pPr>
            <w:r>
              <w:rPr>
                <w:rFonts w:eastAsia="黑体" w:cs="黑体"/>
                <w:bCs/>
                <w:szCs w:val="21"/>
              </w:rPr>
              <w:t>3800</w:t>
            </w:r>
            <w:r>
              <w:rPr>
                <w:rFonts w:eastAsia="黑体" w:cs="黑体" w:hint="eastAsia"/>
                <w:bCs/>
                <w:szCs w:val="21"/>
              </w:rPr>
              <w:t>欧元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41441CD1" w14:textId="77777777" w:rsidR="0087200E" w:rsidRPr="00D342AD" w:rsidRDefault="0087200E" w:rsidP="0087200E">
            <w:pPr>
              <w:pStyle w:val="2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eastAsia="黑体" w:cs="黑体"/>
                <w:bCs/>
                <w:szCs w:val="21"/>
              </w:rPr>
            </w:pPr>
            <w:r>
              <w:rPr>
                <w:rFonts w:eastAsia="黑体" w:cs="黑体" w:hint="eastAsia"/>
                <w:bCs/>
                <w:szCs w:val="21"/>
              </w:rPr>
              <w:t>3</w:t>
            </w:r>
            <w:r>
              <w:rPr>
                <w:rFonts w:eastAsia="黑体" w:cs="黑体"/>
                <w:bCs/>
                <w:szCs w:val="21"/>
              </w:rPr>
              <w:t>300</w:t>
            </w:r>
            <w:r>
              <w:rPr>
                <w:rFonts w:eastAsia="黑体" w:cs="黑体" w:hint="eastAsia"/>
                <w:bCs/>
                <w:szCs w:val="21"/>
              </w:rPr>
              <w:t>欧元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D12670C" w14:textId="77777777" w:rsidR="0087200E" w:rsidRPr="00D342AD" w:rsidRDefault="0087200E" w:rsidP="0087200E">
            <w:pPr>
              <w:pStyle w:val="2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eastAsia="黑体" w:cs="黑体"/>
                <w:bCs/>
                <w:szCs w:val="21"/>
              </w:rPr>
            </w:pPr>
            <w:r>
              <w:rPr>
                <w:rFonts w:eastAsia="黑体" w:cs="黑体"/>
                <w:bCs/>
                <w:szCs w:val="21"/>
              </w:rPr>
              <w:t>1850</w:t>
            </w:r>
            <w:r>
              <w:rPr>
                <w:rFonts w:eastAsia="黑体" w:cs="黑体" w:hint="eastAsia"/>
                <w:bCs/>
                <w:szCs w:val="21"/>
              </w:rPr>
              <w:t>欧元</w:t>
            </w:r>
          </w:p>
        </w:tc>
      </w:tr>
      <w:tr w:rsidR="0087200E" w:rsidRPr="00D342AD" w14:paraId="615F80D1" w14:textId="77777777" w:rsidTr="0087200E">
        <w:trPr>
          <w:trHeight w:val="861"/>
        </w:trPr>
        <w:tc>
          <w:tcPr>
            <w:tcW w:w="1091" w:type="pct"/>
            <w:shd w:val="clear" w:color="auto" w:fill="auto"/>
            <w:vAlign w:val="center"/>
          </w:tcPr>
          <w:p w14:paraId="335F8B9C" w14:textId="77777777" w:rsidR="0087200E" w:rsidRPr="0087200E" w:rsidRDefault="0087200E" w:rsidP="0087200E">
            <w:pPr>
              <w:pStyle w:val="2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eastAsia="黑体" w:cs="黑体"/>
                <w:bCs/>
                <w:color w:val="404040" w:themeColor="text1" w:themeTint="BF"/>
                <w:szCs w:val="21"/>
              </w:rPr>
            </w:pPr>
            <w:r w:rsidRPr="0087200E">
              <w:rPr>
                <w:rFonts w:eastAsia="黑体" w:cs="黑体" w:hint="eastAsia"/>
                <w:bCs/>
                <w:color w:val="404040" w:themeColor="text1" w:themeTint="BF"/>
                <w:sz w:val="28"/>
                <w:szCs w:val="28"/>
              </w:rPr>
              <w:t>学期组合</w:t>
            </w:r>
          </w:p>
        </w:tc>
        <w:tc>
          <w:tcPr>
            <w:tcW w:w="3909" w:type="pct"/>
            <w:gridSpan w:val="3"/>
            <w:shd w:val="clear" w:color="auto" w:fill="auto"/>
            <w:vAlign w:val="center"/>
          </w:tcPr>
          <w:p w14:paraId="737BBB9B" w14:textId="77777777" w:rsidR="0087200E" w:rsidRDefault="0087200E" w:rsidP="0087200E">
            <w:pPr>
              <w:pStyle w:val="2"/>
              <w:adjustRightInd w:val="0"/>
              <w:snapToGrid w:val="0"/>
              <w:spacing w:line="400" w:lineRule="exact"/>
              <w:ind w:firstLineChars="0" w:firstLine="0"/>
              <w:rPr>
                <w:rFonts w:eastAsia="黑体" w:cs="黑体"/>
                <w:bCs/>
                <w:szCs w:val="21"/>
              </w:rPr>
            </w:pPr>
            <w:r>
              <w:rPr>
                <w:rFonts w:eastAsia="黑体" w:cs="黑体" w:hint="eastAsia"/>
                <w:bCs/>
                <w:szCs w:val="21"/>
              </w:rPr>
              <w:t>任意两</w:t>
            </w:r>
            <w:r w:rsidRPr="004F686B">
              <w:rPr>
                <w:rFonts w:eastAsia="黑体" w:cs="黑体" w:hint="eastAsia"/>
                <w:bCs/>
                <w:szCs w:val="21"/>
              </w:rPr>
              <w:t>个学期</w:t>
            </w:r>
            <w:r>
              <w:rPr>
                <w:rFonts w:eastAsia="黑体" w:cs="黑体" w:hint="eastAsia"/>
                <w:bCs/>
                <w:szCs w:val="21"/>
              </w:rPr>
              <w:t>：两学期费用加总后，减免</w:t>
            </w:r>
            <w:r>
              <w:rPr>
                <w:rFonts w:eastAsia="黑体" w:cs="黑体" w:hint="eastAsia"/>
                <w:bCs/>
                <w:szCs w:val="21"/>
              </w:rPr>
              <w:t>5</w:t>
            </w:r>
            <w:r>
              <w:rPr>
                <w:rFonts w:eastAsia="黑体" w:cs="黑体"/>
                <w:bCs/>
                <w:szCs w:val="21"/>
              </w:rPr>
              <w:t>00</w:t>
            </w:r>
            <w:r>
              <w:rPr>
                <w:rFonts w:eastAsia="黑体" w:cs="黑体" w:hint="eastAsia"/>
                <w:bCs/>
                <w:szCs w:val="21"/>
              </w:rPr>
              <w:t>欧元</w:t>
            </w:r>
          </w:p>
          <w:p w14:paraId="6CD924A3" w14:textId="77777777" w:rsidR="0087200E" w:rsidRPr="004F686B" w:rsidRDefault="0087200E" w:rsidP="0087200E">
            <w:pPr>
              <w:pStyle w:val="2"/>
              <w:adjustRightInd w:val="0"/>
              <w:snapToGrid w:val="0"/>
              <w:spacing w:line="400" w:lineRule="exact"/>
              <w:ind w:firstLineChars="0" w:firstLine="0"/>
              <w:rPr>
                <w:rFonts w:eastAsia="黑体" w:cs="黑体"/>
                <w:bCs/>
                <w:szCs w:val="21"/>
              </w:rPr>
            </w:pPr>
            <w:r>
              <w:rPr>
                <w:rFonts w:eastAsia="黑体" w:cs="黑体" w:hint="eastAsia"/>
                <w:bCs/>
                <w:szCs w:val="21"/>
              </w:rPr>
              <w:t>任意三</w:t>
            </w:r>
            <w:r w:rsidRPr="004F686B">
              <w:rPr>
                <w:rFonts w:eastAsia="黑体" w:cs="黑体" w:hint="eastAsia"/>
                <w:bCs/>
                <w:szCs w:val="21"/>
              </w:rPr>
              <w:t>个学期</w:t>
            </w:r>
            <w:r>
              <w:rPr>
                <w:rFonts w:eastAsia="黑体" w:cs="黑体" w:hint="eastAsia"/>
                <w:bCs/>
                <w:szCs w:val="21"/>
              </w:rPr>
              <w:t>：三学期费用加总后，减免</w:t>
            </w:r>
            <w:r>
              <w:rPr>
                <w:rFonts w:eastAsia="黑体" w:cs="黑体"/>
                <w:bCs/>
                <w:szCs w:val="21"/>
              </w:rPr>
              <w:t>1000</w:t>
            </w:r>
            <w:r>
              <w:rPr>
                <w:rFonts w:eastAsia="黑体" w:cs="黑体" w:hint="eastAsia"/>
                <w:bCs/>
                <w:szCs w:val="21"/>
              </w:rPr>
              <w:t>欧元</w:t>
            </w:r>
          </w:p>
        </w:tc>
      </w:tr>
    </w:tbl>
    <w:p w14:paraId="06908011" w14:textId="708DC44B" w:rsidR="00EE4FB0" w:rsidRPr="0087200E" w:rsidRDefault="00EE4FB0">
      <w:pPr>
        <w:widowControl/>
        <w:jc w:val="left"/>
        <w:rPr>
          <w:rFonts w:ascii="Calibri" w:eastAsia="黑体" w:hAnsi="Calibri" w:cs="Calibri"/>
          <w:color w:val="2E74B5" w:themeColor="accent1" w:themeShade="BF"/>
        </w:rPr>
      </w:pPr>
    </w:p>
    <w:p w14:paraId="3BA4C226" w14:textId="77777777" w:rsidR="0087200E" w:rsidRPr="0087200E" w:rsidRDefault="0087200E" w:rsidP="0087200E">
      <w:pPr>
        <w:pStyle w:val="a3"/>
        <w:widowControl/>
        <w:numPr>
          <w:ilvl w:val="0"/>
          <w:numId w:val="35"/>
        </w:numPr>
        <w:spacing w:line="400" w:lineRule="exact"/>
        <w:ind w:leftChars="200" w:firstLineChars="0"/>
        <w:jc w:val="left"/>
        <w:rPr>
          <w:rFonts w:ascii="Calibri" w:eastAsia="黑体" w:hAnsi="Calibri" w:cs="Calibri"/>
          <w:color w:val="C00000"/>
        </w:rPr>
      </w:pPr>
      <w:bookmarkStart w:id="10" w:name="_Hlk1291188"/>
      <w:r w:rsidRPr="0087200E">
        <w:rPr>
          <w:rFonts w:ascii="Calibri" w:eastAsia="黑体" w:hAnsi="Calibri" w:cs="Calibri" w:hint="eastAsia"/>
          <w:color w:val="C00000"/>
        </w:rPr>
        <w:t>项目费【包含】</w:t>
      </w:r>
    </w:p>
    <w:p w14:paraId="351BBB03" w14:textId="5F71AB4E" w:rsidR="0087200E" w:rsidRDefault="0087200E" w:rsidP="0087200E">
      <w:pPr>
        <w:widowControl/>
        <w:spacing w:line="400" w:lineRule="exact"/>
        <w:ind w:leftChars="400" w:left="840"/>
        <w:jc w:val="left"/>
        <w:rPr>
          <w:rFonts w:ascii="Calibri" w:eastAsia="黑体" w:hAnsi="Calibri" w:cs="Calibri"/>
          <w:color w:val="000000" w:themeColor="text1"/>
        </w:rPr>
      </w:pPr>
      <w:r w:rsidRPr="0087200E">
        <w:rPr>
          <w:rFonts w:ascii="Calibri" w:eastAsia="黑体" w:hAnsi="Calibri" w:cs="Calibri" w:hint="eastAsia"/>
          <w:color w:val="000000" w:themeColor="text1"/>
        </w:rPr>
        <w:t>申请费</w:t>
      </w:r>
      <w:r>
        <w:rPr>
          <w:rFonts w:ascii="Calibri" w:eastAsia="黑体" w:hAnsi="Calibri" w:cs="Calibri" w:hint="eastAsia"/>
          <w:color w:val="000000" w:themeColor="text1"/>
        </w:rPr>
        <w:t>、</w:t>
      </w:r>
      <w:r w:rsidRPr="0087200E">
        <w:rPr>
          <w:rFonts w:ascii="Calibri" w:eastAsia="黑体" w:hAnsi="Calibri" w:cs="Calibri" w:hint="eastAsia"/>
          <w:color w:val="000000" w:themeColor="text1"/>
        </w:rPr>
        <w:t>学费</w:t>
      </w:r>
      <w:r>
        <w:rPr>
          <w:rFonts w:ascii="Calibri" w:eastAsia="黑体" w:hAnsi="Calibri" w:cs="Calibri" w:hint="eastAsia"/>
          <w:color w:val="000000" w:themeColor="text1"/>
        </w:rPr>
        <w:t>、</w:t>
      </w:r>
      <w:r w:rsidRPr="0087200E">
        <w:rPr>
          <w:rFonts w:ascii="Calibri" w:eastAsia="黑体" w:hAnsi="Calibri" w:cs="Calibri" w:hint="eastAsia"/>
          <w:color w:val="000000" w:themeColor="text1"/>
        </w:rPr>
        <w:t>海外保险费</w:t>
      </w:r>
      <w:r>
        <w:rPr>
          <w:rFonts w:ascii="Calibri" w:eastAsia="黑体" w:hAnsi="Calibri" w:cs="Calibri" w:hint="eastAsia"/>
          <w:color w:val="000000" w:themeColor="text1"/>
        </w:rPr>
        <w:t>、</w:t>
      </w:r>
      <w:r w:rsidRPr="0087200E">
        <w:rPr>
          <w:rFonts w:ascii="Calibri" w:eastAsia="黑体" w:hAnsi="Calibri" w:cs="Calibri" w:hint="eastAsia"/>
          <w:color w:val="000000" w:themeColor="text1"/>
        </w:rPr>
        <w:t>快递费</w:t>
      </w:r>
      <w:r>
        <w:rPr>
          <w:rFonts w:ascii="Calibri" w:eastAsia="黑体" w:hAnsi="Calibri" w:cs="Calibri" w:hint="eastAsia"/>
          <w:color w:val="000000" w:themeColor="text1"/>
        </w:rPr>
        <w:t>、</w:t>
      </w:r>
      <w:r w:rsidRPr="0087200E">
        <w:rPr>
          <w:rFonts w:ascii="Calibri" w:eastAsia="黑体" w:hAnsi="Calibri" w:cs="Calibri" w:hint="eastAsia"/>
          <w:color w:val="000000" w:themeColor="text1"/>
        </w:rPr>
        <w:t>接机费</w:t>
      </w:r>
      <w:r>
        <w:rPr>
          <w:rFonts w:ascii="Calibri" w:eastAsia="黑体" w:hAnsi="Calibri" w:cs="Calibri" w:hint="eastAsia"/>
          <w:color w:val="000000" w:themeColor="text1"/>
        </w:rPr>
        <w:t>、</w:t>
      </w:r>
      <w:r w:rsidRPr="0087200E">
        <w:rPr>
          <w:rFonts w:ascii="Calibri" w:eastAsia="黑体" w:hAnsi="Calibri" w:cs="Calibri" w:hint="eastAsia"/>
          <w:color w:val="000000" w:themeColor="text1"/>
        </w:rPr>
        <w:t>服务费等</w:t>
      </w:r>
    </w:p>
    <w:p w14:paraId="5B378B8D" w14:textId="030298A4" w:rsidR="0087200E" w:rsidRPr="0087200E" w:rsidRDefault="0087200E" w:rsidP="0087200E">
      <w:pPr>
        <w:pStyle w:val="a3"/>
        <w:widowControl/>
        <w:numPr>
          <w:ilvl w:val="0"/>
          <w:numId w:val="35"/>
        </w:numPr>
        <w:spacing w:line="400" w:lineRule="exact"/>
        <w:ind w:leftChars="200" w:firstLineChars="0"/>
        <w:jc w:val="left"/>
        <w:rPr>
          <w:rFonts w:ascii="Calibri" w:eastAsia="黑体" w:hAnsi="Calibri" w:cs="Calibri"/>
          <w:color w:val="C00000"/>
        </w:rPr>
      </w:pPr>
      <w:r>
        <w:rPr>
          <w:rFonts w:ascii="Calibri" w:eastAsia="黑体" w:hAnsi="Calibri" w:cs="Calibri" w:hint="eastAsia"/>
          <w:color w:val="C00000"/>
        </w:rPr>
        <w:t>项目</w:t>
      </w:r>
      <w:r w:rsidRPr="0087200E">
        <w:rPr>
          <w:rFonts w:ascii="Calibri" w:eastAsia="黑体" w:hAnsi="Calibri" w:cs="Calibri" w:hint="eastAsia"/>
          <w:color w:val="C00000"/>
        </w:rPr>
        <w:t>费【不含】</w:t>
      </w:r>
    </w:p>
    <w:p w14:paraId="03E23CE8" w14:textId="1BA9C6AD" w:rsidR="0087200E" w:rsidRPr="0087200E" w:rsidRDefault="0087200E" w:rsidP="0087200E">
      <w:pPr>
        <w:widowControl/>
        <w:spacing w:line="400" w:lineRule="exact"/>
        <w:ind w:leftChars="400" w:left="840"/>
        <w:jc w:val="left"/>
        <w:rPr>
          <w:rFonts w:ascii="Calibri" w:eastAsia="黑体" w:hAnsi="Calibri" w:cs="Calibri"/>
          <w:color w:val="000000" w:themeColor="text1"/>
        </w:rPr>
      </w:pPr>
      <w:r w:rsidRPr="0087200E">
        <w:rPr>
          <w:rFonts w:ascii="Calibri" w:eastAsia="黑体" w:hAnsi="Calibri" w:cs="Calibri" w:hint="eastAsia"/>
          <w:color w:val="000000" w:themeColor="text1"/>
        </w:rPr>
        <w:t>住宿费，活动费，餐费，签证费，国际往返机票</w:t>
      </w:r>
      <w:r>
        <w:rPr>
          <w:rFonts w:ascii="Calibri" w:eastAsia="黑体" w:hAnsi="Calibri" w:cs="Calibri" w:hint="eastAsia"/>
          <w:color w:val="000000" w:themeColor="text1"/>
        </w:rPr>
        <w:t>、</w:t>
      </w:r>
      <w:r w:rsidRPr="0087200E">
        <w:rPr>
          <w:rFonts w:ascii="Calibri" w:eastAsia="黑体" w:hAnsi="Calibri" w:cs="Calibri" w:hint="eastAsia"/>
          <w:color w:val="000000" w:themeColor="text1"/>
        </w:rPr>
        <w:t>个人消费等</w:t>
      </w:r>
    </w:p>
    <w:p w14:paraId="0BB55C0B" w14:textId="15A67910" w:rsidR="0087200E" w:rsidRPr="0087200E" w:rsidRDefault="0087200E" w:rsidP="0087200E">
      <w:pPr>
        <w:pStyle w:val="a3"/>
        <w:widowControl/>
        <w:numPr>
          <w:ilvl w:val="0"/>
          <w:numId w:val="35"/>
        </w:numPr>
        <w:spacing w:line="400" w:lineRule="exact"/>
        <w:ind w:leftChars="200" w:firstLineChars="0"/>
        <w:jc w:val="left"/>
        <w:rPr>
          <w:rFonts w:ascii="Calibri" w:eastAsia="黑体" w:hAnsi="Calibri" w:cs="Calibri"/>
          <w:color w:val="C00000"/>
        </w:rPr>
      </w:pPr>
      <w:r w:rsidRPr="0087200E">
        <w:rPr>
          <w:rFonts w:ascii="Calibri" w:eastAsia="黑体" w:hAnsi="Calibri" w:cs="Calibri" w:hint="eastAsia"/>
          <w:color w:val="C00000"/>
        </w:rPr>
        <w:t>说明</w:t>
      </w:r>
    </w:p>
    <w:p w14:paraId="29B5090B" w14:textId="158E35DF" w:rsidR="00EE4FB0" w:rsidRDefault="0087200E" w:rsidP="0087200E">
      <w:pPr>
        <w:widowControl/>
        <w:spacing w:line="400" w:lineRule="exact"/>
        <w:ind w:leftChars="400" w:left="840"/>
        <w:jc w:val="left"/>
        <w:rPr>
          <w:rFonts w:ascii="Calibri" w:eastAsia="黑体" w:hAnsi="Calibri" w:cs="Calibri"/>
          <w:color w:val="000000" w:themeColor="text1"/>
        </w:rPr>
      </w:pPr>
      <w:r w:rsidRPr="0087200E">
        <w:rPr>
          <w:rFonts w:ascii="Calibri" w:eastAsia="黑体" w:hAnsi="Calibri" w:cs="Calibri" w:hint="eastAsia"/>
          <w:color w:val="000000" w:themeColor="text1"/>
        </w:rPr>
        <w:t>费用内容及支付说明以各项目参加协议为准。</w:t>
      </w:r>
    </w:p>
    <w:bookmarkEnd w:id="10"/>
    <w:p w14:paraId="607469E2" w14:textId="77777777" w:rsidR="0087200E" w:rsidRDefault="0087200E" w:rsidP="0087200E">
      <w:pPr>
        <w:widowControl/>
        <w:jc w:val="left"/>
        <w:rPr>
          <w:rFonts w:ascii="Calibri" w:eastAsia="黑体" w:hAnsi="Calibri" w:cs="Calibri"/>
          <w:color w:val="2E74B5" w:themeColor="accent1" w:themeShade="BF"/>
        </w:rPr>
      </w:pPr>
    </w:p>
    <w:p w14:paraId="7166E912" w14:textId="14535481" w:rsidR="00EE4FB0" w:rsidRPr="004E365F" w:rsidRDefault="00EE4FB0" w:rsidP="00EE4FB0">
      <w:pPr>
        <w:pStyle w:val="1"/>
        <w:numPr>
          <w:ilvl w:val="0"/>
          <w:numId w:val="2"/>
        </w:numPr>
        <w:spacing w:before="0" w:after="0" w:line="240" w:lineRule="auto"/>
        <w:rPr>
          <w:rFonts w:ascii="Calibri" w:eastAsia="黑体" w:hAnsi="Calibri"/>
          <w:b w:val="0"/>
          <w:color w:val="404040" w:themeColor="text1" w:themeTint="BF"/>
          <w:sz w:val="30"/>
          <w:szCs w:val="30"/>
        </w:rPr>
      </w:pPr>
      <w:bookmarkStart w:id="11" w:name="_Toc2342397"/>
      <w:r w:rsidRPr="004E365F">
        <w:rPr>
          <w:rFonts w:ascii="Calibri" w:eastAsia="黑体" w:hAnsi="Calibri" w:hint="eastAsia"/>
          <w:b w:val="0"/>
          <w:color w:val="404040" w:themeColor="text1" w:themeTint="BF"/>
          <w:sz w:val="30"/>
          <w:szCs w:val="30"/>
        </w:rPr>
        <w:t>申请条件</w:t>
      </w:r>
      <w:r w:rsidRPr="004E365F">
        <w:rPr>
          <w:rFonts w:ascii="Calibri" w:eastAsia="黑体" w:hAnsi="Calibri" w:hint="eastAsia"/>
          <w:b w:val="0"/>
          <w:color w:val="404040" w:themeColor="text1" w:themeTint="BF"/>
          <w:sz w:val="30"/>
          <w:szCs w:val="30"/>
        </w:rPr>
        <w:t>|Program</w:t>
      </w:r>
      <w:r w:rsidRPr="004E365F">
        <w:rPr>
          <w:rFonts w:ascii="Calibri" w:eastAsia="黑体" w:hAnsi="Calibri"/>
          <w:b w:val="0"/>
          <w:color w:val="404040" w:themeColor="text1" w:themeTint="BF"/>
          <w:sz w:val="30"/>
          <w:szCs w:val="30"/>
        </w:rPr>
        <w:t xml:space="preserve"> </w:t>
      </w:r>
      <w:r w:rsidRPr="004E365F">
        <w:rPr>
          <w:rFonts w:ascii="Calibri" w:eastAsia="黑体" w:hAnsi="Calibri" w:hint="eastAsia"/>
          <w:b w:val="0"/>
          <w:color w:val="404040" w:themeColor="text1" w:themeTint="BF"/>
          <w:sz w:val="30"/>
          <w:szCs w:val="30"/>
        </w:rPr>
        <w:t>Requirement</w:t>
      </w:r>
      <w:bookmarkEnd w:id="11"/>
    </w:p>
    <w:p w14:paraId="052D8C2E" w14:textId="77777777" w:rsidR="0087200E" w:rsidRPr="0087200E" w:rsidRDefault="0087200E" w:rsidP="0087200E">
      <w:pPr>
        <w:pStyle w:val="a3"/>
        <w:widowControl/>
        <w:numPr>
          <w:ilvl w:val="0"/>
          <w:numId w:val="36"/>
        </w:numPr>
        <w:spacing w:line="400" w:lineRule="exact"/>
        <w:ind w:firstLineChars="0"/>
        <w:jc w:val="left"/>
        <w:rPr>
          <w:rFonts w:ascii="Calibri" w:eastAsia="黑体" w:hAnsi="Calibri" w:cs="Calibri"/>
          <w:color w:val="000000" w:themeColor="text1"/>
        </w:rPr>
      </w:pPr>
      <w:r w:rsidRPr="0087200E">
        <w:rPr>
          <w:rFonts w:ascii="Calibri" w:eastAsia="黑体" w:hAnsi="Calibri" w:cs="Calibri" w:hint="eastAsia"/>
          <w:color w:val="000000" w:themeColor="text1"/>
        </w:rPr>
        <w:t>全日制在校生，成绩优秀、品行端正</w:t>
      </w:r>
    </w:p>
    <w:p w14:paraId="3F677829" w14:textId="77777777" w:rsidR="0087200E" w:rsidRPr="0087200E" w:rsidRDefault="0087200E" w:rsidP="0087200E">
      <w:pPr>
        <w:pStyle w:val="a3"/>
        <w:widowControl/>
        <w:numPr>
          <w:ilvl w:val="0"/>
          <w:numId w:val="36"/>
        </w:numPr>
        <w:spacing w:line="400" w:lineRule="exact"/>
        <w:ind w:firstLineChars="0"/>
        <w:jc w:val="left"/>
        <w:rPr>
          <w:rFonts w:ascii="Calibri" w:eastAsia="黑体" w:hAnsi="Calibri" w:cs="Calibri"/>
          <w:color w:val="000000" w:themeColor="text1"/>
        </w:rPr>
      </w:pPr>
      <w:r w:rsidRPr="0087200E">
        <w:rPr>
          <w:rFonts w:ascii="Calibri" w:eastAsia="黑体" w:hAnsi="Calibri" w:cs="Calibri"/>
          <w:color w:val="000000" w:themeColor="text1"/>
        </w:rPr>
        <w:t>GPA</w:t>
      </w:r>
      <w:r w:rsidRPr="0087200E">
        <w:rPr>
          <w:rFonts w:ascii="Calibri" w:eastAsia="黑体" w:hAnsi="Calibri" w:cs="Calibri"/>
          <w:color w:val="000000" w:themeColor="text1"/>
        </w:rPr>
        <w:t>：</w:t>
      </w:r>
      <w:r w:rsidRPr="0087200E">
        <w:rPr>
          <w:rFonts w:ascii="Calibri" w:eastAsia="黑体" w:hAnsi="Calibri" w:cs="Calibri"/>
          <w:color w:val="000000" w:themeColor="text1"/>
        </w:rPr>
        <w:t>3.0/4.0</w:t>
      </w:r>
    </w:p>
    <w:p w14:paraId="7F798040" w14:textId="77777777" w:rsidR="0087200E" w:rsidRPr="0087200E" w:rsidRDefault="0087200E" w:rsidP="0087200E">
      <w:pPr>
        <w:pStyle w:val="a3"/>
        <w:widowControl/>
        <w:numPr>
          <w:ilvl w:val="0"/>
          <w:numId w:val="36"/>
        </w:numPr>
        <w:spacing w:line="400" w:lineRule="exact"/>
        <w:ind w:firstLineChars="0"/>
        <w:jc w:val="left"/>
        <w:rPr>
          <w:rFonts w:ascii="Calibri" w:eastAsia="黑体" w:hAnsi="Calibri" w:cs="Calibri"/>
          <w:color w:val="000000" w:themeColor="text1"/>
        </w:rPr>
      </w:pPr>
      <w:r w:rsidRPr="0087200E">
        <w:rPr>
          <w:rFonts w:ascii="Calibri" w:eastAsia="黑体" w:hAnsi="Calibri" w:cs="Calibri" w:hint="eastAsia"/>
          <w:color w:val="000000" w:themeColor="text1"/>
        </w:rPr>
        <w:t>语言要求</w:t>
      </w:r>
    </w:p>
    <w:p w14:paraId="733A22C4" w14:textId="77777777" w:rsidR="0087200E" w:rsidRPr="0087200E" w:rsidRDefault="0087200E" w:rsidP="0087200E">
      <w:pPr>
        <w:pStyle w:val="a3"/>
        <w:widowControl/>
        <w:numPr>
          <w:ilvl w:val="0"/>
          <w:numId w:val="38"/>
        </w:numPr>
        <w:spacing w:line="400" w:lineRule="exact"/>
        <w:ind w:firstLineChars="0"/>
        <w:jc w:val="left"/>
        <w:rPr>
          <w:rFonts w:ascii="Calibri" w:eastAsia="黑体" w:hAnsi="Calibri" w:cs="Calibri"/>
          <w:color w:val="000000" w:themeColor="text1"/>
        </w:rPr>
      </w:pPr>
      <w:r w:rsidRPr="0087200E">
        <w:rPr>
          <w:rFonts w:ascii="Calibri" w:eastAsia="黑体" w:hAnsi="Calibri" w:cs="Calibri"/>
          <w:color w:val="000000" w:themeColor="text1"/>
        </w:rPr>
        <w:t>TOEFL</w:t>
      </w:r>
      <w:r w:rsidRPr="0087200E">
        <w:rPr>
          <w:rFonts w:ascii="Calibri" w:eastAsia="黑体" w:hAnsi="Calibri" w:cs="Calibri"/>
          <w:color w:val="000000" w:themeColor="text1"/>
        </w:rPr>
        <w:t>不低于</w:t>
      </w:r>
      <w:r w:rsidRPr="0087200E">
        <w:rPr>
          <w:rFonts w:ascii="Calibri" w:eastAsia="黑体" w:hAnsi="Calibri" w:cs="Calibri"/>
          <w:color w:val="000000" w:themeColor="text1"/>
        </w:rPr>
        <w:t>80</w:t>
      </w:r>
      <w:r w:rsidRPr="0087200E">
        <w:rPr>
          <w:rFonts w:ascii="Calibri" w:eastAsia="黑体" w:hAnsi="Calibri" w:cs="Calibri"/>
          <w:color w:val="000000" w:themeColor="text1"/>
        </w:rPr>
        <w:t>分</w:t>
      </w:r>
      <w:r w:rsidRPr="0087200E">
        <w:rPr>
          <w:rFonts w:ascii="Calibri" w:eastAsia="黑体" w:hAnsi="Calibri" w:cs="Calibri"/>
          <w:color w:val="000000" w:themeColor="text1"/>
        </w:rPr>
        <w:t>/IELTS</w:t>
      </w:r>
      <w:r w:rsidRPr="0087200E">
        <w:rPr>
          <w:rFonts w:ascii="Calibri" w:eastAsia="黑体" w:hAnsi="Calibri" w:cs="Calibri"/>
          <w:color w:val="000000" w:themeColor="text1"/>
        </w:rPr>
        <w:t>不低于</w:t>
      </w:r>
      <w:r w:rsidRPr="0087200E">
        <w:rPr>
          <w:rFonts w:ascii="Calibri" w:eastAsia="黑体" w:hAnsi="Calibri" w:cs="Calibri"/>
          <w:color w:val="000000" w:themeColor="text1"/>
        </w:rPr>
        <w:t>6.5</w:t>
      </w:r>
      <w:r w:rsidRPr="0087200E">
        <w:rPr>
          <w:rFonts w:ascii="Calibri" w:eastAsia="黑体" w:hAnsi="Calibri" w:cs="Calibri"/>
          <w:color w:val="000000" w:themeColor="text1"/>
        </w:rPr>
        <w:t>分</w:t>
      </w:r>
    </w:p>
    <w:p w14:paraId="28A2320D" w14:textId="6C737EB0" w:rsidR="00EE4FB0" w:rsidRDefault="0087200E" w:rsidP="0087200E">
      <w:pPr>
        <w:pStyle w:val="a3"/>
        <w:widowControl/>
        <w:numPr>
          <w:ilvl w:val="0"/>
          <w:numId w:val="38"/>
        </w:numPr>
        <w:spacing w:line="400" w:lineRule="exact"/>
        <w:ind w:firstLineChars="0"/>
        <w:jc w:val="left"/>
        <w:rPr>
          <w:rFonts w:ascii="Calibri" w:eastAsia="黑体" w:hAnsi="Calibri" w:cs="Calibri"/>
          <w:color w:val="000000" w:themeColor="text1"/>
        </w:rPr>
      </w:pPr>
      <w:r w:rsidRPr="0087200E">
        <w:rPr>
          <w:rFonts w:ascii="Calibri" w:eastAsia="黑体" w:hAnsi="Calibri" w:cs="Calibri" w:hint="eastAsia"/>
          <w:color w:val="000000" w:themeColor="text1"/>
        </w:rPr>
        <w:t>或大学英语四</w:t>
      </w:r>
      <w:r w:rsidRPr="0087200E">
        <w:rPr>
          <w:rFonts w:ascii="Calibri" w:eastAsia="黑体" w:hAnsi="Calibri" w:cs="Calibri"/>
          <w:color w:val="000000" w:themeColor="text1"/>
        </w:rPr>
        <w:t>/</w:t>
      </w:r>
      <w:r w:rsidRPr="0087200E">
        <w:rPr>
          <w:rFonts w:ascii="Calibri" w:eastAsia="黑体" w:hAnsi="Calibri" w:cs="Calibri"/>
          <w:color w:val="000000" w:themeColor="text1"/>
        </w:rPr>
        <w:t>六级不低于</w:t>
      </w:r>
      <w:r w:rsidRPr="0087200E">
        <w:rPr>
          <w:rFonts w:ascii="Calibri" w:eastAsia="黑体" w:hAnsi="Calibri" w:cs="Calibri"/>
          <w:color w:val="000000" w:themeColor="text1"/>
        </w:rPr>
        <w:t>500</w:t>
      </w:r>
      <w:r w:rsidRPr="0087200E">
        <w:rPr>
          <w:rFonts w:ascii="Calibri" w:eastAsia="黑体" w:hAnsi="Calibri" w:cs="Calibri"/>
          <w:color w:val="000000" w:themeColor="text1"/>
        </w:rPr>
        <w:t>分</w:t>
      </w:r>
    </w:p>
    <w:p w14:paraId="25D010B6" w14:textId="77777777" w:rsidR="0087200E" w:rsidRPr="0087200E" w:rsidRDefault="0087200E" w:rsidP="0087200E">
      <w:pPr>
        <w:widowControl/>
        <w:spacing w:line="400" w:lineRule="exact"/>
        <w:jc w:val="left"/>
        <w:rPr>
          <w:rFonts w:ascii="Calibri" w:eastAsia="黑体" w:hAnsi="Calibri" w:cs="Calibri"/>
          <w:color w:val="000000" w:themeColor="text1"/>
        </w:rPr>
      </w:pPr>
    </w:p>
    <w:p w14:paraId="4F5B1396" w14:textId="511CF5B8" w:rsidR="00EE4FB0" w:rsidRPr="004E365F" w:rsidRDefault="00EE4FB0" w:rsidP="00EE4FB0">
      <w:pPr>
        <w:pStyle w:val="1"/>
        <w:numPr>
          <w:ilvl w:val="0"/>
          <w:numId w:val="2"/>
        </w:numPr>
        <w:spacing w:before="0" w:after="0" w:line="240" w:lineRule="auto"/>
        <w:rPr>
          <w:rFonts w:ascii="Calibri" w:eastAsia="黑体" w:hAnsi="Calibri"/>
          <w:b w:val="0"/>
          <w:color w:val="404040" w:themeColor="text1" w:themeTint="BF"/>
          <w:sz w:val="30"/>
          <w:szCs w:val="30"/>
        </w:rPr>
      </w:pPr>
      <w:bookmarkStart w:id="12" w:name="_Toc2342398"/>
      <w:r w:rsidRPr="004E365F">
        <w:rPr>
          <w:rFonts w:ascii="Calibri" w:eastAsia="黑体" w:hAnsi="Calibri" w:hint="eastAsia"/>
          <w:b w:val="0"/>
          <w:color w:val="404040" w:themeColor="text1" w:themeTint="BF"/>
          <w:sz w:val="30"/>
          <w:szCs w:val="30"/>
        </w:rPr>
        <w:t>申请材料</w:t>
      </w:r>
      <w:r w:rsidRPr="004E365F">
        <w:rPr>
          <w:rFonts w:ascii="Calibri" w:eastAsia="黑体" w:hAnsi="Calibri" w:hint="eastAsia"/>
          <w:b w:val="0"/>
          <w:color w:val="404040" w:themeColor="text1" w:themeTint="BF"/>
          <w:sz w:val="30"/>
          <w:szCs w:val="30"/>
        </w:rPr>
        <w:t>|Material</w:t>
      </w:r>
      <w:r w:rsidRPr="004E365F">
        <w:rPr>
          <w:rFonts w:ascii="Calibri" w:eastAsia="黑体" w:hAnsi="Calibri"/>
          <w:b w:val="0"/>
          <w:color w:val="404040" w:themeColor="text1" w:themeTint="BF"/>
          <w:sz w:val="30"/>
          <w:szCs w:val="30"/>
        </w:rPr>
        <w:t xml:space="preserve"> </w:t>
      </w:r>
      <w:r w:rsidRPr="004E365F">
        <w:rPr>
          <w:rFonts w:ascii="Calibri" w:eastAsia="黑体" w:hAnsi="Calibri" w:hint="eastAsia"/>
          <w:b w:val="0"/>
          <w:color w:val="404040" w:themeColor="text1" w:themeTint="BF"/>
          <w:sz w:val="30"/>
          <w:szCs w:val="30"/>
        </w:rPr>
        <w:t>List</w:t>
      </w:r>
      <w:bookmarkEnd w:id="12"/>
    </w:p>
    <w:p w14:paraId="6F6B3CB9" w14:textId="0670AF87" w:rsidR="0087200E" w:rsidRPr="0087200E" w:rsidRDefault="0087200E" w:rsidP="0087200E">
      <w:pPr>
        <w:pStyle w:val="a3"/>
        <w:widowControl/>
        <w:numPr>
          <w:ilvl w:val="0"/>
          <w:numId w:val="39"/>
        </w:numPr>
        <w:spacing w:line="400" w:lineRule="exact"/>
        <w:ind w:firstLineChars="0"/>
        <w:jc w:val="left"/>
        <w:rPr>
          <w:rFonts w:ascii="Calibri" w:eastAsia="黑体" w:hAnsi="Calibri" w:cs="Calibri"/>
          <w:color w:val="000000" w:themeColor="text1"/>
        </w:rPr>
      </w:pPr>
      <w:r w:rsidRPr="0087200E">
        <w:rPr>
          <w:rFonts w:ascii="Calibri" w:eastAsia="黑体" w:hAnsi="Calibri" w:cs="Calibri"/>
          <w:color w:val="000000" w:themeColor="text1"/>
        </w:rPr>
        <w:t>个人身份证、护照扫描件，护照尺寸照片电子版</w:t>
      </w:r>
    </w:p>
    <w:p w14:paraId="00056B7D" w14:textId="2C0A7F92" w:rsidR="0087200E" w:rsidRPr="0087200E" w:rsidRDefault="0087200E" w:rsidP="0087200E">
      <w:pPr>
        <w:pStyle w:val="a3"/>
        <w:widowControl/>
        <w:numPr>
          <w:ilvl w:val="0"/>
          <w:numId w:val="39"/>
        </w:numPr>
        <w:spacing w:line="400" w:lineRule="exact"/>
        <w:ind w:firstLineChars="0"/>
        <w:jc w:val="left"/>
        <w:rPr>
          <w:rFonts w:ascii="Calibri" w:eastAsia="黑体" w:hAnsi="Calibri" w:cs="Calibri"/>
          <w:color w:val="000000" w:themeColor="text1"/>
        </w:rPr>
      </w:pPr>
      <w:r w:rsidRPr="0087200E">
        <w:rPr>
          <w:rFonts w:ascii="Calibri" w:eastAsia="黑体" w:hAnsi="Calibri" w:cs="Calibri"/>
          <w:color w:val="000000" w:themeColor="text1"/>
        </w:rPr>
        <w:t>英文版大学成绩单扫描件</w:t>
      </w:r>
    </w:p>
    <w:p w14:paraId="6AF94BA3" w14:textId="29CCE05A" w:rsidR="0087200E" w:rsidRPr="0087200E" w:rsidRDefault="0087200E" w:rsidP="0087200E">
      <w:pPr>
        <w:pStyle w:val="a3"/>
        <w:widowControl/>
        <w:numPr>
          <w:ilvl w:val="0"/>
          <w:numId w:val="39"/>
        </w:numPr>
        <w:spacing w:line="400" w:lineRule="exact"/>
        <w:ind w:firstLineChars="0"/>
        <w:jc w:val="left"/>
        <w:rPr>
          <w:rFonts w:ascii="Calibri" w:eastAsia="黑体" w:hAnsi="Calibri" w:cs="Calibri"/>
          <w:color w:val="000000" w:themeColor="text1"/>
        </w:rPr>
      </w:pPr>
      <w:r w:rsidRPr="0087200E">
        <w:rPr>
          <w:rFonts w:ascii="Calibri" w:eastAsia="黑体" w:hAnsi="Calibri" w:cs="Calibri"/>
          <w:color w:val="000000" w:themeColor="text1"/>
        </w:rPr>
        <w:t>语言成绩单扫描件</w:t>
      </w:r>
    </w:p>
    <w:p w14:paraId="5EE341AB" w14:textId="33C7AE25" w:rsidR="00EE4FB0" w:rsidRPr="0087200E" w:rsidRDefault="0087200E" w:rsidP="0087200E">
      <w:pPr>
        <w:pStyle w:val="a3"/>
        <w:widowControl/>
        <w:numPr>
          <w:ilvl w:val="0"/>
          <w:numId w:val="39"/>
        </w:numPr>
        <w:spacing w:line="400" w:lineRule="exact"/>
        <w:ind w:firstLineChars="0"/>
        <w:jc w:val="left"/>
        <w:rPr>
          <w:rFonts w:ascii="Calibri" w:eastAsia="黑体" w:hAnsi="Calibri" w:cs="Calibri"/>
          <w:color w:val="000000" w:themeColor="text1"/>
        </w:rPr>
      </w:pPr>
      <w:r w:rsidRPr="0087200E">
        <w:rPr>
          <w:rFonts w:ascii="Calibri" w:eastAsia="黑体" w:hAnsi="Calibri" w:cs="Calibri"/>
          <w:color w:val="000000" w:themeColor="text1"/>
        </w:rPr>
        <w:t>项目报名表及住宿申请表</w:t>
      </w:r>
    </w:p>
    <w:p w14:paraId="3A213D91" w14:textId="77777777" w:rsidR="0000668D" w:rsidRDefault="0000668D">
      <w:pPr>
        <w:widowControl/>
        <w:jc w:val="left"/>
        <w:rPr>
          <w:rFonts w:ascii="Calibri" w:eastAsia="黑体" w:hAnsi="Calibri" w:cs="Calibri"/>
          <w:color w:val="2E74B5" w:themeColor="accent1" w:themeShade="BF"/>
        </w:rPr>
      </w:pPr>
      <w:r>
        <w:rPr>
          <w:rFonts w:ascii="Calibri" w:eastAsia="黑体" w:hAnsi="Calibri" w:cs="Calibri"/>
          <w:color w:val="2E74B5" w:themeColor="accent1" w:themeShade="BF"/>
        </w:rPr>
        <w:br w:type="page"/>
      </w:r>
    </w:p>
    <w:p w14:paraId="290CE94E" w14:textId="30E67135" w:rsidR="006B30D2" w:rsidRPr="004E365F" w:rsidRDefault="006B30D2" w:rsidP="00111F4F">
      <w:pPr>
        <w:pStyle w:val="1"/>
        <w:numPr>
          <w:ilvl w:val="0"/>
          <w:numId w:val="2"/>
        </w:numPr>
        <w:spacing w:before="0" w:after="0" w:line="240" w:lineRule="auto"/>
        <w:rPr>
          <w:rFonts w:ascii="Calibri" w:eastAsia="黑体" w:hAnsi="Calibri"/>
          <w:b w:val="0"/>
          <w:color w:val="404040" w:themeColor="text1" w:themeTint="BF"/>
          <w:sz w:val="30"/>
          <w:szCs w:val="30"/>
        </w:rPr>
      </w:pPr>
      <w:bookmarkStart w:id="13" w:name="_Toc2342399"/>
      <w:r w:rsidRPr="004E365F">
        <w:rPr>
          <w:rFonts w:ascii="Calibri" w:eastAsia="黑体" w:hAnsi="Calibri" w:hint="eastAsia"/>
          <w:b w:val="0"/>
          <w:color w:val="404040" w:themeColor="text1" w:themeTint="BF"/>
          <w:sz w:val="30"/>
          <w:szCs w:val="30"/>
        </w:rPr>
        <w:lastRenderedPageBreak/>
        <w:t>申请流程</w:t>
      </w:r>
      <w:r w:rsidRPr="004E365F">
        <w:rPr>
          <w:rFonts w:ascii="Calibri" w:eastAsia="黑体" w:hAnsi="Calibri" w:hint="eastAsia"/>
          <w:b w:val="0"/>
          <w:color w:val="404040" w:themeColor="text1" w:themeTint="BF"/>
          <w:sz w:val="30"/>
          <w:szCs w:val="30"/>
        </w:rPr>
        <w:t>|</w:t>
      </w:r>
      <w:r w:rsidRPr="004E365F">
        <w:rPr>
          <w:rFonts w:ascii="Calibri" w:eastAsia="黑体" w:hAnsi="Calibri"/>
          <w:b w:val="0"/>
          <w:color w:val="404040" w:themeColor="text1" w:themeTint="BF"/>
          <w:sz w:val="30"/>
          <w:szCs w:val="30"/>
        </w:rPr>
        <w:t>Participation Process</w:t>
      </w:r>
      <w:bookmarkEnd w:id="13"/>
    </w:p>
    <w:p w14:paraId="25B99E67" w14:textId="00EE9E5D" w:rsidR="009B7119" w:rsidRPr="009B7119" w:rsidRDefault="009B7119" w:rsidP="00111F4F">
      <w:pPr>
        <w:pStyle w:val="a3"/>
        <w:numPr>
          <w:ilvl w:val="0"/>
          <w:numId w:val="14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 w:rsidRPr="009B7119">
        <w:rPr>
          <w:rFonts w:ascii="Calibri" w:eastAsia="黑体" w:hAnsi="Calibri" w:cs="Calibri" w:hint="eastAsia"/>
        </w:rPr>
        <w:t>填写报名表</w:t>
      </w:r>
      <w:r>
        <w:rPr>
          <w:rFonts w:ascii="Calibri" w:eastAsia="黑体" w:hAnsi="Calibri" w:cs="Calibri" w:hint="eastAsia"/>
        </w:rPr>
        <w:t>链接</w:t>
      </w:r>
    </w:p>
    <w:p w14:paraId="56561207" w14:textId="77777777" w:rsidR="0087200E" w:rsidRPr="0087200E" w:rsidRDefault="0087200E" w:rsidP="0087200E">
      <w:pPr>
        <w:pStyle w:val="a3"/>
        <w:numPr>
          <w:ilvl w:val="0"/>
          <w:numId w:val="14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 w:rsidRPr="0087200E">
        <w:rPr>
          <w:rFonts w:ascii="Calibri" w:eastAsia="黑体" w:hAnsi="Calibri" w:cs="Calibri" w:hint="eastAsia"/>
        </w:rPr>
        <w:t>主办方将确认报名信息并对报名学生进行筛选；</w:t>
      </w:r>
    </w:p>
    <w:p w14:paraId="3EFE770D" w14:textId="77777777" w:rsidR="0087200E" w:rsidRPr="0087200E" w:rsidRDefault="0087200E" w:rsidP="0087200E">
      <w:pPr>
        <w:pStyle w:val="a3"/>
        <w:numPr>
          <w:ilvl w:val="0"/>
          <w:numId w:val="14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 w:rsidRPr="0087200E">
        <w:rPr>
          <w:rFonts w:ascii="Calibri" w:eastAsia="黑体" w:hAnsi="Calibri" w:cs="Calibri" w:hint="eastAsia"/>
        </w:rPr>
        <w:t>缴纳项目费，并与主办方签订项目协议；</w:t>
      </w:r>
    </w:p>
    <w:p w14:paraId="432A05C3" w14:textId="77777777" w:rsidR="0087200E" w:rsidRPr="0087200E" w:rsidRDefault="0087200E" w:rsidP="0087200E">
      <w:pPr>
        <w:pStyle w:val="a3"/>
        <w:numPr>
          <w:ilvl w:val="0"/>
          <w:numId w:val="14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 w:rsidRPr="0087200E">
        <w:rPr>
          <w:rFonts w:ascii="Calibri" w:eastAsia="黑体" w:hAnsi="Calibri" w:cs="Calibri" w:hint="eastAsia"/>
        </w:rPr>
        <w:t>主办方将为学生申请项目；</w:t>
      </w:r>
    </w:p>
    <w:p w14:paraId="28705C8C" w14:textId="77777777" w:rsidR="0087200E" w:rsidRDefault="0087200E" w:rsidP="0087200E">
      <w:pPr>
        <w:pStyle w:val="a3"/>
        <w:numPr>
          <w:ilvl w:val="0"/>
          <w:numId w:val="14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 w:rsidRPr="0087200E">
        <w:rPr>
          <w:rFonts w:ascii="Calibri" w:eastAsia="黑体" w:hAnsi="Calibri" w:cs="Calibri" w:hint="eastAsia"/>
        </w:rPr>
        <w:t>在学生获得录取后协助学生准备签证材料</w:t>
      </w:r>
    </w:p>
    <w:p w14:paraId="2C326F9D" w14:textId="373FDF90" w:rsidR="009B7119" w:rsidRPr="009B7119" w:rsidRDefault="009B7119" w:rsidP="0087200E">
      <w:pPr>
        <w:pStyle w:val="a3"/>
        <w:numPr>
          <w:ilvl w:val="0"/>
          <w:numId w:val="14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 w:rsidRPr="009B7119">
        <w:rPr>
          <w:rFonts w:ascii="Calibri" w:eastAsia="黑体" w:hAnsi="Calibri" w:cs="Calibri" w:hint="eastAsia"/>
        </w:rPr>
        <w:t>行前指导</w:t>
      </w:r>
    </w:p>
    <w:p w14:paraId="7DEA72BA" w14:textId="6D88EFA6" w:rsidR="006B30D2" w:rsidRDefault="009B7119" w:rsidP="00111F4F">
      <w:pPr>
        <w:pStyle w:val="a3"/>
        <w:numPr>
          <w:ilvl w:val="0"/>
          <w:numId w:val="14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 w:rsidRPr="009B7119">
        <w:rPr>
          <w:rFonts w:ascii="Calibri" w:eastAsia="黑体" w:hAnsi="Calibri" w:cs="Calibri" w:hint="eastAsia"/>
        </w:rPr>
        <w:t>出发</w:t>
      </w:r>
    </w:p>
    <w:p w14:paraId="54E1835D" w14:textId="77777777" w:rsidR="009B7119" w:rsidRPr="00DD1548" w:rsidRDefault="009B7119" w:rsidP="009B7119">
      <w:pPr>
        <w:pStyle w:val="a3"/>
        <w:spacing w:line="400" w:lineRule="exact"/>
        <w:ind w:left="840" w:firstLineChars="0" w:firstLine="0"/>
        <w:jc w:val="left"/>
        <w:rPr>
          <w:rFonts w:ascii="Calibri" w:eastAsia="黑体" w:hAnsi="Calibri" w:cs="Calibri"/>
        </w:rPr>
      </w:pPr>
    </w:p>
    <w:p w14:paraId="3FFD11F6" w14:textId="6ECDC940" w:rsidR="00AD54A8" w:rsidRPr="004E365F" w:rsidRDefault="006B30D2" w:rsidP="00111F4F">
      <w:pPr>
        <w:pStyle w:val="1"/>
        <w:numPr>
          <w:ilvl w:val="0"/>
          <w:numId w:val="2"/>
        </w:numPr>
        <w:spacing w:before="0" w:after="0" w:line="240" w:lineRule="auto"/>
        <w:rPr>
          <w:rFonts w:ascii="Calibri" w:eastAsia="黑体" w:hAnsi="Calibri"/>
          <w:b w:val="0"/>
          <w:color w:val="404040" w:themeColor="text1" w:themeTint="BF"/>
          <w:sz w:val="30"/>
          <w:szCs w:val="30"/>
        </w:rPr>
      </w:pPr>
      <w:bookmarkStart w:id="14" w:name="_Toc2342400"/>
      <w:r w:rsidRPr="004E365F">
        <w:rPr>
          <w:rFonts w:ascii="Calibri" w:eastAsia="黑体" w:hAnsi="Calibri" w:hint="eastAsia"/>
          <w:b w:val="0"/>
          <w:color w:val="404040" w:themeColor="text1" w:themeTint="BF"/>
          <w:sz w:val="30"/>
          <w:szCs w:val="30"/>
        </w:rPr>
        <w:t>报名方式</w:t>
      </w:r>
      <w:r w:rsidR="006F1943" w:rsidRPr="004E365F">
        <w:rPr>
          <w:rFonts w:ascii="Calibri" w:eastAsia="黑体" w:hAnsi="Calibri" w:hint="eastAsia"/>
          <w:b w:val="0"/>
          <w:color w:val="404040" w:themeColor="text1" w:themeTint="BF"/>
          <w:sz w:val="30"/>
          <w:szCs w:val="30"/>
        </w:rPr>
        <w:t>|</w:t>
      </w:r>
      <w:r w:rsidRPr="004E365F">
        <w:rPr>
          <w:rFonts w:ascii="Calibri" w:eastAsia="黑体" w:hAnsi="Calibri" w:hint="eastAsia"/>
          <w:b w:val="0"/>
          <w:color w:val="404040" w:themeColor="text1" w:themeTint="BF"/>
          <w:sz w:val="30"/>
          <w:szCs w:val="30"/>
        </w:rPr>
        <w:t>Sign</w:t>
      </w:r>
      <w:r w:rsidRPr="004E365F">
        <w:rPr>
          <w:rFonts w:ascii="Calibri" w:eastAsia="黑体" w:hAnsi="Calibri"/>
          <w:b w:val="0"/>
          <w:color w:val="404040" w:themeColor="text1" w:themeTint="BF"/>
          <w:sz w:val="30"/>
          <w:szCs w:val="30"/>
        </w:rPr>
        <w:t xml:space="preserve"> </w:t>
      </w:r>
      <w:r w:rsidRPr="004E365F">
        <w:rPr>
          <w:rFonts w:ascii="Calibri" w:eastAsia="黑体" w:hAnsi="Calibri" w:hint="eastAsia"/>
          <w:b w:val="0"/>
          <w:color w:val="404040" w:themeColor="text1" w:themeTint="BF"/>
          <w:sz w:val="30"/>
          <w:szCs w:val="30"/>
        </w:rPr>
        <w:t>Up</w:t>
      </w:r>
      <w:bookmarkEnd w:id="14"/>
    </w:p>
    <w:p w14:paraId="138C8BCB" w14:textId="4EE35455" w:rsidR="006B30D2" w:rsidRPr="0087200E" w:rsidRDefault="0087200E" w:rsidP="0087200E">
      <w:pPr>
        <w:spacing w:line="400" w:lineRule="exact"/>
        <w:ind w:left="420"/>
        <w:jc w:val="left"/>
        <w:rPr>
          <w:rFonts w:ascii="Calibri" w:eastAsia="黑体" w:hAnsi="Calibri"/>
          <w:color w:val="C00000"/>
          <w:szCs w:val="21"/>
        </w:rPr>
      </w:pPr>
      <w:r w:rsidRPr="0087200E">
        <w:rPr>
          <w:rFonts w:ascii="Calibri" w:eastAsia="黑体" w:hAnsi="Calibri" w:hint="eastAsia"/>
          <w:color w:val="C00000"/>
          <w:szCs w:val="21"/>
        </w:rPr>
        <w:t>柏林工业大学暑期学术项目</w:t>
      </w:r>
      <w:r w:rsidR="009B7119" w:rsidRPr="0087200E">
        <w:rPr>
          <w:rFonts w:ascii="Calibri" w:eastAsia="黑体" w:hAnsi="Calibri" w:hint="eastAsia"/>
          <w:color w:val="C00000"/>
          <w:szCs w:val="21"/>
        </w:rPr>
        <w:t>遴选中心</w:t>
      </w:r>
    </w:p>
    <w:p w14:paraId="03094470" w14:textId="796F886A" w:rsidR="00C45F5E" w:rsidRDefault="00C45F5E" w:rsidP="0087200E">
      <w:pPr>
        <w:pStyle w:val="a3"/>
        <w:numPr>
          <w:ilvl w:val="0"/>
          <w:numId w:val="15"/>
        </w:numPr>
        <w:spacing w:line="400" w:lineRule="exact"/>
        <w:ind w:firstLineChars="0"/>
        <w:jc w:val="left"/>
        <w:rPr>
          <w:rFonts w:ascii="Calibri" w:eastAsia="黑体" w:hAnsi="Calibri"/>
          <w:color w:val="000000" w:themeColor="text1"/>
          <w:szCs w:val="21"/>
        </w:rPr>
      </w:pPr>
      <w:bookmarkStart w:id="15" w:name="_Hlk1028925"/>
      <w:r w:rsidRPr="00C45F5E">
        <w:rPr>
          <w:rFonts w:ascii="Calibri" w:eastAsia="黑体" w:hAnsi="Calibri" w:hint="eastAsia"/>
          <w:color w:val="000000" w:themeColor="text1"/>
          <w:szCs w:val="21"/>
        </w:rPr>
        <w:t>报名链接：</w:t>
      </w:r>
      <w:hyperlink r:id="rId9" w:history="1">
        <w:r w:rsidRPr="007312C3">
          <w:rPr>
            <w:rStyle w:val="a9"/>
            <w:rFonts w:ascii="Calibri" w:eastAsia="黑体" w:hAnsi="Calibri"/>
            <w:szCs w:val="21"/>
          </w:rPr>
          <w:t>http://apply.xf-world.org/</w:t>
        </w:r>
      </w:hyperlink>
    </w:p>
    <w:p w14:paraId="6AF228F1" w14:textId="7B236E61" w:rsidR="009B7119" w:rsidRPr="009B7119" w:rsidRDefault="009B7119" w:rsidP="0087200E">
      <w:pPr>
        <w:pStyle w:val="a3"/>
        <w:numPr>
          <w:ilvl w:val="0"/>
          <w:numId w:val="15"/>
        </w:numPr>
        <w:spacing w:line="400" w:lineRule="exact"/>
        <w:ind w:firstLineChars="0"/>
        <w:jc w:val="left"/>
        <w:rPr>
          <w:rFonts w:ascii="Calibri" w:eastAsia="黑体" w:hAnsi="Calibri"/>
          <w:color w:val="000000" w:themeColor="text1"/>
          <w:szCs w:val="21"/>
        </w:rPr>
      </w:pPr>
      <w:r w:rsidRPr="009B7119">
        <w:rPr>
          <w:rFonts w:ascii="Calibri" w:eastAsia="黑体" w:hAnsi="Calibri" w:hint="eastAsia"/>
          <w:color w:val="000000" w:themeColor="text1"/>
          <w:szCs w:val="21"/>
        </w:rPr>
        <w:t>咨询邮箱：</w:t>
      </w:r>
      <w:r w:rsidR="00933231">
        <w:rPr>
          <w:rFonts w:ascii="Calibri" w:eastAsia="黑体" w:hAnsi="Calibri" w:hint="eastAsia"/>
          <w:color w:val="000000" w:themeColor="text1"/>
          <w:szCs w:val="21"/>
        </w:rPr>
        <w:t>shdq</w:t>
      </w:r>
      <w:r w:rsidRPr="009B7119">
        <w:rPr>
          <w:rFonts w:ascii="Calibri" w:eastAsia="黑体" w:hAnsi="Calibri"/>
          <w:color w:val="000000" w:themeColor="text1"/>
          <w:szCs w:val="21"/>
        </w:rPr>
        <w:t>@xf-world.org</w:t>
      </w:r>
    </w:p>
    <w:p w14:paraId="6719A41A" w14:textId="32B6DFC3" w:rsidR="009B7119" w:rsidRPr="009B7119" w:rsidRDefault="009B7119" w:rsidP="0087200E">
      <w:pPr>
        <w:pStyle w:val="a3"/>
        <w:numPr>
          <w:ilvl w:val="0"/>
          <w:numId w:val="15"/>
        </w:numPr>
        <w:spacing w:line="400" w:lineRule="exact"/>
        <w:ind w:firstLineChars="0"/>
        <w:jc w:val="left"/>
        <w:rPr>
          <w:rFonts w:ascii="Calibri" w:eastAsia="黑体" w:hAnsi="Calibri"/>
          <w:color w:val="000000" w:themeColor="text1"/>
          <w:szCs w:val="21"/>
        </w:rPr>
      </w:pPr>
      <w:r w:rsidRPr="009B7119">
        <w:rPr>
          <w:rFonts w:ascii="Calibri" w:eastAsia="黑体" w:hAnsi="Calibri" w:hint="eastAsia"/>
          <w:color w:val="000000" w:themeColor="text1"/>
          <w:szCs w:val="21"/>
        </w:rPr>
        <w:t>咨询电话：</w:t>
      </w:r>
      <w:r w:rsidRPr="009B7119">
        <w:rPr>
          <w:rFonts w:ascii="Calibri" w:eastAsia="黑体" w:hAnsi="Calibri"/>
          <w:color w:val="000000" w:themeColor="text1"/>
          <w:szCs w:val="21"/>
        </w:rPr>
        <w:t>021-55661085</w:t>
      </w:r>
    </w:p>
    <w:p w14:paraId="3BA3E3D7" w14:textId="3F639169" w:rsidR="005820D4" w:rsidRPr="006B30D2" w:rsidRDefault="006B30D2" w:rsidP="0087200E">
      <w:pPr>
        <w:spacing w:line="400" w:lineRule="exact"/>
        <w:ind w:left="840"/>
        <w:jc w:val="right"/>
        <w:rPr>
          <w:rFonts w:ascii="Calibri" w:eastAsia="黑体" w:hAnsi="Calibri"/>
          <w:color w:val="000000" w:themeColor="text1"/>
          <w:szCs w:val="21"/>
        </w:rPr>
      </w:pPr>
      <w:r>
        <w:rPr>
          <w:rFonts w:ascii="Calibri" w:eastAsia="黑体" w:hAnsi="Calibri" w:hint="eastAsia"/>
          <w:color w:val="000000" w:themeColor="text1"/>
          <w:szCs w:val="21"/>
        </w:rPr>
        <w:t>*</w:t>
      </w:r>
      <w:r w:rsidR="009B7119" w:rsidRPr="009B7119">
        <w:rPr>
          <w:rFonts w:ascii="Calibri" w:eastAsia="黑体" w:hAnsi="Calibri" w:hint="eastAsia"/>
          <w:color w:val="000000" w:themeColor="text1"/>
          <w:szCs w:val="21"/>
        </w:rPr>
        <w:t>国内合作院校推荐名额请咨询各指定校外事处、各院系或其他学校指定部门</w:t>
      </w:r>
    </w:p>
    <w:bookmarkEnd w:id="15"/>
    <w:p w14:paraId="7734F3D4" w14:textId="3B3D2FA8" w:rsidR="0049437B" w:rsidRPr="00933231" w:rsidRDefault="0049437B" w:rsidP="00933231">
      <w:pPr>
        <w:spacing w:line="360" w:lineRule="exact"/>
        <w:jc w:val="left"/>
        <w:rPr>
          <w:rFonts w:ascii="Calibri" w:hAnsi="Calibri" w:hint="eastAsia"/>
        </w:rPr>
      </w:pPr>
    </w:p>
    <w:sectPr w:rsidR="0049437B" w:rsidRPr="00933231" w:rsidSect="004E365F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pgBorders w:offsetFrom="page">
        <w:top w:val="dashDotStroked" w:sz="24" w:space="24" w:color="404040" w:themeColor="text1" w:themeTint="BF"/>
        <w:left w:val="dashDotStroked" w:sz="24" w:space="24" w:color="404040" w:themeColor="text1" w:themeTint="BF"/>
        <w:bottom w:val="dashDotStroked" w:sz="24" w:space="24" w:color="404040" w:themeColor="text1" w:themeTint="BF"/>
        <w:right w:val="dashDotStroked" w:sz="24" w:space="24" w:color="404040" w:themeColor="text1" w:themeTint="BF"/>
      </w:pgBorders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C526A" w14:textId="77777777" w:rsidR="00D56925" w:rsidRDefault="00D56925" w:rsidP="003D05D4">
      <w:r>
        <w:separator/>
      </w:r>
    </w:p>
  </w:endnote>
  <w:endnote w:type="continuationSeparator" w:id="0">
    <w:p w14:paraId="394B7BB6" w14:textId="77777777" w:rsidR="00D56925" w:rsidRDefault="00D56925" w:rsidP="003D0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微软雅黑"/>
    <w:panose1 w:val="020B0604020202020204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8335C" w14:textId="77777777" w:rsidR="00F6495E" w:rsidRPr="00F6495E" w:rsidRDefault="00F6495E" w:rsidP="00F6495E">
    <w:pPr>
      <w:pStyle w:val="a7"/>
      <w:tabs>
        <w:tab w:val="center" w:pos="4873"/>
        <w:tab w:val="left" w:pos="5850"/>
      </w:tabs>
      <w:rPr>
        <w:rFonts w:ascii="Times New Roman" w:hAnsi="Times New Roman" w:cs="Times New Roman"/>
        <w:b/>
      </w:rPr>
    </w:pPr>
    <w:r>
      <w:tab/>
    </w:r>
    <w:r>
      <w:tab/>
    </w:r>
    <w:sdt>
      <w:sdtPr>
        <w:id w:val="375362699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b/>
        </w:rPr>
      </w:sdtEndPr>
      <w:sdtContent>
        <w:r w:rsidRPr="00F6495E">
          <w:rPr>
            <w:rFonts w:ascii="Times New Roman" w:hAnsi="Times New Roman" w:cs="Times New Roman"/>
            <w:b/>
          </w:rPr>
          <w:fldChar w:fldCharType="begin"/>
        </w:r>
        <w:r w:rsidRPr="00F6495E">
          <w:rPr>
            <w:rFonts w:ascii="Times New Roman" w:hAnsi="Times New Roman" w:cs="Times New Roman"/>
            <w:b/>
          </w:rPr>
          <w:instrText>PAGE   \* MERGEFORMAT</w:instrText>
        </w:r>
        <w:r w:rsidRPr="00F6495E">
          <w:rPr>
            <w:rFonts w:ascii="Times New Roman" w:hAnsi="Times New Roman" w:cs="Times New Roman"/>
            <w:b/>
          </w:rPr>
          <w:fldChar w:fldCharType="separate"/>
        </w:r>
        <w:r w:rsidR="004E3E7C" w:rsidRPr="004E3E7C">
          <w:rPr>
            <w:rFonts w:ascii="Times New Roman" w:hAnsi="Times New Roman" w:cs="Times New Roman"/>
            <w:b/>
            <w:noProof/>
            <w:lang w:val="zh-CN"/>
          </w:rPr>
          <w:t>3</w:t>
        </w:r>
        <w:r w:rsidRPr="00F6495E">
          <w:rPr>
            <w:rFonts w:ascii="Times New Roman" w:hAnsi="Times New Roman" w:cs="Times New Roman"/>
            <w:b/>
          </w:rPr>
          <w:fldChar w:fldCharType="end"/>
        </w:r>
      </w:sdtContent>
    </w:sdt>
    <w:r>
      <w:rPr>
        <w:rFonts w:ascii="Times New Roman" w:hAnsi="Times New Roman" w:cs="Times New Roman"/>
        <w:b/>
      </w:rPr>
      <w:tab/>
    </w:r>
  </w:p>
  <w:p w14:paraId="5FC73473" w14:textId="77777777" w:rsidR="00950A26" w:rsidRDefault="00950A26">
    <w:pPr>
      <w:pStyle w:val="a7"/>
    </w:pPr>
    <w:r w:rsidRPr="006E542F">
      <w:rPr>
        <w:noProof/>
      </w:rPr>
      <w:drawing>
        <wp:anchor distT="0" distB="0" distL="114300" distR="114300" simplePos="0" relativeHeight="251660288" behindDoc="0" locked="0" layoutInCell="1" allowOverlap="1" wp14:anchorId="07D90290" wp14:editId="2B440E87">
          <wp:simplePos x="0" y="0"/>
          <wp:positionH relativeFrom="margin">
            <wp:align>center</wp:align>
          </wp:positionH>
          <wp:positionV relativeFrom="paragraph">
            <wp:posOffset>44302</wp:posOffset>
          </wp:positionV>
          <wp:extent cx="1419270" cy="446066"/>
          <wp:effectExtent l="0" t="0" r="0" b="0"/>
          <wp:wrapNone/>
          <wp:docPr id="3" name="图片 3" descr="C:\Users\tan\Desktop\01 Logo图片\01 企业Logo（白底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an\Desktop\01 Logo图片\01 企业Logo（白底）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70" cy="446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37005" w14:textId="77777777" w:rsidR="00D56925" w:rsidRDefault="00D56925" w:rsidP="003D05D4">
      <w:r>
        <w:separator/>
      </w:r>
    </w:p>
  </w:footnote>
  <w:footnote w:type="continuationSeparator" w:id="0">
    <w:p w14:paraId="46D764DF" w14:textId="77777777" w:rsidR="00D56925" w:rsidRDefault="00D56925" w:rsidP="003D0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5C079" w14:textId="4F429391" w:rsidR="00EC334C" w:rsidRPr="00D91EE6" w:rsidRDefault="004E365F" w:rsidP="0081010D">
    <w:pPr>
      <w:jc w:val="right"/>
      <w:rPr>
        <w:rFonts w:ascii="Times New Roman" w:eastAsia="方正姚体" w:hAnsi="Times New Roman" w:cs="Times New Roman"/>
        <w:sz w:val="18"/>
        <w:szCs w:val="18"/>
      </w:rPr>
    </w:pPr>
    <w:r>
      <w:rPr>
        <w:rFonts w:ascii="Times New Roman" w:eastAsia="方正姚体" w:hAnsi="Times New Roman" w:cs="Times New Roman" w:hint="eastAsia"/>
        <w:sz w:val="18"/>
        <w:szCs w:val="18"/>
      </w:rPr>
      <w:t>德国</w:t>
    </w:r>
    <w:r w:rsidRPr="004E365F">
      <w:rPr>
        <w:rFonts w:ascii="Times New Roman" w:eastAsia="方正姚体" w:hAnsi="Times New Roman" w:cs="Times New Roman" w:hint="eastAsia"/>
        <w:sz w:val="18"/>
        <w:szCs w:val="18"/>
      </w:rPr>
      <w:t>柏林工业大学暑期学术项目</w:t>
    </w:r>
    <w:r w:rsidR="00EE4FB0">
      <w:rPr>
        <w:rFonts w:ascii="Times New Roman" w:eastAsia="方正姚体" w:hAnsi="Times New Roman" w:cs="Times New Roman" w:hint="eastAsia"/>
        <w:sz w:val="18"/>
        <w:szCs w:val="18"/>
      </w:rPr>
      <w:t>·</w:t>
    </w:r>
    <w:r w:rsidR="00047A7A" w:rsidRPr="00047A7A">
      <w:rPr>
        <w:rFonts w:ascii="Times New Roman" w:eastAsia="方正姚体" w:hAnsi="Times New Roman" w:cs="Times New Roman"/>
        <w:sz w:val="18"/>
        <w:szCs w:val="18"/>
      </w:rPr>
      <w:t>2019</w:t>
    </w:r>
    <w:r w:rsidR="00047A7A" w:rsidRPr="00047A7A">
      <w:rPr>
        <w:rFonts w:ascii="Times New Roman" w:eastAsia="方正姚体" w:hAnsi="Times New Roman" w:cs="Times New Roman"/>
        <w:sz w:val="18"/>
        <w:szCs w:val="18"/>
      </w:rPr>
      <w:t>年度招生简章</w:t>
    </w:r>
    <w:r w:rsidR="00EC334C" w:rsidRPr="003D05D4">
      <w:rPr>
        <w:rFonts w:ascii="Times New Roman" w:eastAsia="方正姚体" w:hAnsi="Times New Roman" w:cs="Times New Roman"/>
        <w:sz w:val="18"/>
        <w:szCs w:val="18"/>
      </w:rPr>
      <w:t>（</w:t>
    </w:r>
    <w:r w:rsidR="00EC334C" w:rsidRPr="003D05D4">
      <w:rPr>
        <w:rFonts w:ascii="Times New Roman" w:eastAsia="方正姚体" w:hAnsi="Times New Roman" w:cs="Times New Roman"/>
        <w:sz w:val="18"/>
        <w:szCs w:val="18"/>
      </w:rPr>
      <w:t>201902</w:t>
    </w:r>
    <w:r w:rsidR="0081010D">
      <w:rPr>
        <w:rFonts w:ascii="Times New Roman" w:eastAsia="方正姚体" w:hAnsi="Times New Roman" w:cs="Times New Roman"/>
        <w:sz w:val="18"/>
        <w:szCs w:val="18"/>
      </w:rPr>
      <w:t>1</w:t>
    </w:r>
    <w:r w:rsidR="00EE4FB0">
      <w:rPr>
        <w:rFonts w:ascii="Times New Roman" w:eastAsia="方正姚体" w:hAnsi="Times New Roman" w:cs="Times New Roman"/>
        <w:sz w:val="18"/>
        <w:szCs w:val="18"/>
      </w:rPr>
      <w:t>7</w:t>
    </w:r>
    <w:r w:rsidR="00EC334C" w:rsidRPr="003D05D4">
      <w:rPr>
        <w:rFonts w:ascii="Times New Roman" w:eastAsia="方正姚体" w:hAnsi="Times New Roman" w:cs="Times New Roman"/>
        <w:sz w:val="18"/>
        <w:szCs w:val="18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5CE03" w14:textId="0FAF4DB5" w:rsidR="00950A26" w:rsidRPr="0081010D" w:rsidRDefault="004E365F" w:rsidP="00AF1831">
    <w:pPr>
      <w:jc w:val="right"/>
      <w:rPr>
        <w:rFonts w:ascii="Times New Roman" w:hAnsi="Times New Roman" w:cs="Times New Roman"/>
        <w:sz w:val="18"/>
        <w:szCs w:val="18"/>
      </w:rPr>
    </w:pPr>
    <w:r w:rsidRPr="004E365F">
      <w:rPr>
        <w:rFonts w:ascii="Times New Roman" w:eastAsia="方正姚体" w:hAnsi="Times New Roman" w:cs="Times New Roman" w:hint="eastAsia"/>
        <w:sz w:val="18"/>
        <w:szCs w:val="18"/>
      </w:rPr>
      <w:t>德国柏林工业大学暑期学术项目·</w:t>
    </w:r>
    <w:r w:rsidRPr="004E365F">
      <w:rPr>
        <w:rFonts w:ascii="Times New Roman" w:eastAsia="方正姚体" w:hAnsi="Times New Roman" w:cs="Times New Roman"/>
        <w:sz w:val="18"/>
        <w:szCs w:val="18"/>
      </w:rPr>
      <w:t>2019</w:t>
    </w:r>
    <w:r w:rsidRPr="004E365F">
      <w:rPr>
        <w:rFonts w:ascii="Times New Roman" w:eastAsia="方正姚体" w:hAnsi="Times New Roman" w:cs="Times New Roman"/>
        <w:sz w:val="18"/>
        <w:szCs w:val="18"/>
      </w:rPr>
      <w:t>年度招生简章（</w:t>
    </w:r>
    <w:r w:rsidRPr="004E365F">
      <w:rPr>
        <w:rFonts w:ascii="Times New Roman" w:eastAsia="方正姚体" w:hAnsi="Times New Roman" w:cs="Times New Roman"/>
        <w:sz w:val="18"/>
        <w:szCs w:val="18"/>
      </w:rPr>
      <w:t>20190217</w:t>
    </w:r>
    <w:r w:rsidRPr="004E365F">
      <w:rPr>
        <w:rFonts w:ascii="Times New Roman" w:eastAsia="方正姚体" w:hAnsi="Times New Roman" w:cs="Times New Roman"/>
        <w:sz w:val="18"/>
        <w:szCs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6684F"/>
    <w:multiLevelType w:val="hybridMultilevel"/>
    <w:tmpl w:val="20B8BE2A"/>
    <w:lvl w:ilvl="0" w:tplc="A38EFA7C">
      <w:start w:val="1"/>
      <w:numFmt w:val="decimal"/>
      <w:suff w:val="space"/>
      <w:lvlText w:val="%1.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BC81CC5"/>
    <w:multiLevelType w:val="hybridMultilevel"/>
    <w:tmpl w:val="374CE8D6"/>
    <w:lvl w:ilvl="0" w:tplc="DFF08EDC">
      <w:start w:val="1"/>
      <w:numFmt w:val="bullet"/>
      <w:suff w:val="space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37C223F"/>
    <w:multiLevelType w:val="hybridMultilevel"/>
    <w:tmpl w:val="1C8457A6"/>
    <w:lvl w:ilvl="0" w:tplc="1A8CF470">
      <w:start w:val="1"/>
      <w:numFmt w:val="bullet"/>
      <w:suff w:val="space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6600320"/>
    <w:multiLevelType w:val="hybridMultilevel"/>
    <w:tmpl w:val="B7CC9DA6"/>
    <w:lvl w:ilvl="0" w:tplc="CDF61040">
      <w:start w:val="1"/>
      <w:numFmt w:val="chineseCountingThousand"/>
      <w:suff w:val="space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198948A7"/>
    <w:multiLevelType w:val="hybridMultilevel"/>
    <w:tmpl w:val="75AE0D82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21E75543"/>
    <w:multiLevelType w:val="hybridMultilevel"/>
    <w:tmpl w:val="06C2AB44"/>
    <w:lvl w:ilvl="0" w:tplc="3A30B15E">
      <w:start w:val="1"/>
      <w:numFmt w:val="decimal"/>
      <w:suff w:val="space"/>
      <w:lvlText w:val="%1.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227E7812"/>
    <w:multiLevelType w:val="hybridMultilevel"/>
    <w:tmpl w:val="17EAC3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3A242A"/>
    <w:multiLevelType w:val="hybridMultilevel"/>
    <w:tmpl w:val="4A1CA3A8"/>
    <w:lvl w:ilvl="0" w:tplc="5CD001FA">
      <w:start w:val="1"/>
      <w:numFmt w:val="bullet"/>
      <w:suff w:val="space"/>
      <w:lvlText w:val="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7F5779"/>
    <w:multiLevelType w:val="hybridMultilevel"/>
    <w:tmpl w:val="B7723B84"/>
    <w:lvl w:ilvl="0" w:tplc="2326C3D8">
      <w:start w:val="1"/>
      <w:numFmt w:val="decimal"/>
      <w:suff w:val="space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259A4A27"/>
    <w:multiLevelType w:val="hybridMultilevel"/>
    <w:tmpl w:val="06C2AB44"/>
    <w:lvl w:ilvl="0" w:tplc="3A30B15E">
      <w:start w:val="1"/>
      <w:numFmt w:val="decimal"/>
      <w:suff w:val="space"/>
      <w:lvlText w:val="%1.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0" w15:restartNumberingAfterBreak="0">
    <w:nsid w:val="263904A7"/>
    <w:multiLevelType w:val="hybridMultilevel"/>
    <w:tmpl w:val="A07E87AE"/>
    <w:lvl w:ilvl="0" w:tplc="A0904F68">
      <w:start w:val="1"/>
      <w:numFmt w:val="bullet"/>
      <w:suff w:val="space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1" w15:restartNumberingAfterBreak="0">
    <w:nsid w:val="26DF6187"/>
    <w:multiLevelType w:val="hybridMultilevel"/>
    <w:tmpl w:val="06C2AB44"/>
    <w:lvl w:ilvl="0" w:tplc="3A30B15E">
      <w:start w:val="1"/>
      <w:numFmt w:val="decimal"/>
      <w:suff w:val="space"/>
      <w:lvlText w:val="%1.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2" w15:restartNumberingAfterBreak="0">
    <w:nsid w:val="2A2A42B6"/>
    <w:multiLevelType w:val="hybridMultilevel"/>
    <w:tmpl w:val="165626C2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2C2004D9"/>
    <w:multiLevelType w:val="hybridMultilevel"/>
    <w:tmpl w:val="F62C98F2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2F6E394F"/>
    <w:multiLevelType w:val="hybridMultilevel"/>
    <w:tmpl w:val="86AA8A4A"/>
    <w:lvl w:ilvl="0" w:tplc="1402E284">
      <w:start w:val="1"/>
      <w:numFmt w:val="bullet"/>
      <w:suff w:val="space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5" w15:restartNumberingAfterBreak="0">
    <w:nsid w:val="30CA7E90"/>
    <w:multiLevelType w:val="hybridMultilevel"/>
    <w:tmpl w:val="4AEEFF8C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31C102B7"/>
    <w:multiLevelType w:val="hybridMultilevel"/>
    <w:tmpl w:val="06C2AB44"/>
    <w:lvl w:ilvl="0" w:tplc="3A30B15E">
      <w:start w:val="1"/>
      <w:numFmt w:val="decimal"/>
      <w:suff w:val="space"/>
      <w:lvlText w:val="%1.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7" w15:restartNumberingAfterBreak="0">
    <w:nsid w:val="32441CF8"/>
    <w:multiLevelType w:val="hybridMultilevel"/>
    <w:tmpl w:val="75AE0D82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35F8211E"/>
    <w:multiLevelType w:val="hybridMultilevel"/>
    <w:tmpl w:val="82E0410A"/>
    <w:lvl w:ilvl="0" w:tplc="92BCA570">
      <w:start w:val="1"/>
      <w:numFmt w:val="bullet"/>
      <w:suff w:val="space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36115574"/>
    <w:multiLevelType w:val="hybridMultilevel"/>
    <w:tmpl w:val="61F6A098"/>
    <w:lvl w:ilvl="0" w:tplc="AF6E9B18">
      <w:start w:val="1"/>
      <w:numFmt w:val="chineseCountingThousand"/>
      <w:suff w:val="space"/>
      <w:lvlText w:val="(%1)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3F2359BF"/>
    <w:multiLevelType w:val="hybridMultilevel"/>
    <w:tmpl w:val="75AE0D82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45F911FD"/>
    <w:multiLevelType w:val="hybridMultilevel"/>
    <w:tmpl w:val="712646C4"/>
    <w:lvl w:ilvl="0" w:tplc="44001E02">
      <w:start w:val="1"/>
      <w:numFmt w:val="bullet"/>
      <w:suff w:val="space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49A0416C"/>
    <w:multiLevelType w:val="hybridMultilevel"/>
    <w:tmpl w:val="7D303530"/>
    <w:lvl w:ilvl="0" w:tplc="2B6C22BA">
      <w:start w:val="1"/>
      <w:numFmt w:val="decimal"/>
      <w:suff w:val="space"/>
      <w:lvlText w:val="%1.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3" w15:restartNumberingAfterBreak="0">
    <w:nsid w:val="4AC65D1C"/>
    <w:multiLevelType w:val="hybridMultilevel"/>
    <w:tmpl w:val="AEDCC900"/>
    <w:lvl w:ilvl="0" w:tplc="52B0981A">
      <w:start w:val="1"/>
      <w:numFmt w:val="chineseCountingThousand"/>
      <w:suff w:val="space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B314BC5"/>
    <w:multiLevelType w:val="hybridMultilevel"/>
    <w:tmpl w:val="1CB48DD6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 w15:restartNumberingAfterBreak="0">
    <w:nsid w:val="4BCB7EE0"/>
    <w:multiLevelType w:val="hybridMultilevel"/>
    <w:tmpl w:val="1A78CE3E"/>
    <w:lvl w:ilvl="0" w:tplc="1FE27B48">
      <w:start w:val="1"/>
      <w:numFmt w:val="decimal"/>
      <w:suff w:val="space"/>
      <w:lvlText w:val="%1.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6" w15:restartNumberingAfterBreak="0">
    <w:nsid w:val="534A7DDD"/>
    <w:multiLevelType w:val="multilevel"/>
    <w:tmpl w:val="534A7DD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E275A9"/>
    <w:multiLevelType w:val="hybridMultilevel"/>
    <w:tmpl w:val="5DD400C6"/>
    <w:lvl w:ilvl="0" w:tplc="D9B806F4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5B49470E"/>
    <w:multiLevelType w:val="hybridMultilevel"/>
    <w:tmpl w:val="3FE24416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9" w15:restartNumberingAfterBreak="0">
    <w:nsid w:val="5E9717EB"/>
    <w:multiLevelType w:val="hybridMultilevel"/>
    <w:tmpl w:val="C2CE08A8"/>
    <w:lvl w:ilvl="0" w:tplc="3F68D92A">
      <w:start w:val="1"/>
      <w:numFmt w:val="decimal"/>
      <w:suff w:val="space"/>
      <w:lvlText w:val="%1.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F0A56E7"/>
    <w:multiLevelType w:val="hybridMultilevel"/>
    <w:tmpl w:val="75AE0D82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1" w15:restartNumberingAfterBreak="0">
    <w:nsid w:val="6171791D"/>
    <w:multiLevelType w:val="hybridMultilevel"/>
    <w:tmpl w:val="20B8BE2A"/>
    <w:lvl w:ilvl="0" w:tplc="A38EFA7C">
      <w:start w:val="1"/>
      <w:numFmt w:val="decimal"/>
      <w:suff w:val="space"/>
      <w:lvlText w:val="%1.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2" w15:restartNumberingAfterBreak="0">
    <w:nsid w:val="61A55305"/>
    <w:multiLevelType w:val="hybridMultilevel"/>
    <w:tmpl w:val="1A78CE3E"/>
    <w:lvl w:ilvl="0" w:tplc="1FE27B48">
      <w:start w:val="1"/>
      <w:numFmt w:val="decimal"/>
      <w:suff w:val="space"/>
      <w:lvlText w:val="%1.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3" w15:restartNumberingAfterBreak="0">
    <w:nsid w:val="628F51D9"/>
    <w:multiLevelType w:val="hybridMultilevel"/>
    <w:tmpl w:val="8586D0D4"/>
    <w:lvl w:ilvl="0" w:tplc="5D26E818">
      <w:start w:val="1"/>
      <w:numFmt w:val="chineseCountingThousand"/>
      <w:suff w:val="space"/>
      <w:lvlText w:val="(%1)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4" w15:restartNumberingAfterBreak="0">
    <w:nsid w:val="640A2961"/>
    <w:multiLevelType w:val="hybridMultilevel"/>
    <w:tmpl w:val="028E7440"/>
    <w:lvl w:ilvl="0" w:tplc="AF06E9D4">
      <w:start w:val="1"/>
      <w:numFmt w:val="decimal"/>
      <w:suff w:val="space"/>
      <w:lvlText w:val="%1.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5" w15:restartNumberingAfterBreak="0">
    <w:nsid w:val="73184334"/>
    <w:multiLevelType w:val="hybridMultilevel"/>
    <w:tmpl w:val="BE1CCB0A"/>
    <w:lvl w:ilvl="0" w:tplc="61CAE256">
      <w:start w:val="1"/>
      <w:numFmt w:val="bullet"/>
      <w:suff w:val="space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6" w15:restartNumberingAfterBreak="0">
    <w:nsid w:val="74227C2E"/>
    <w:multiLevelType w:val="hybridMultilevel"/>
    <w:tmpl w:val="824E8738"/>
    <w:lvl w:ilvl="0" w:tplc="1DDE33B4">
      <w:start w:val="1"/>
      <w:numFmt w:val="bullet"/>
      <w:suff w:val="space"/>
      <w:lvlText w:val=""/>
      <w:lvlJc w:val="left"/>
      <w:pPr>
        <w:ind w:left="246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0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4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6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0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2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3" w:hanging="420"/>
      </w:pPr>
      <w:rPr>
        <w:rFonts w:ascii="Wingdings" w:hAnsi="Wingdings" w:hint="default"/>
      </w:rPr>
    </w:lvl>
  </w:abstractNum>
  <w:abstractNum w:abstractNumId="37" w15:restartNumberingAfterBreak="0">
    <w:nsid w:val="791E5239"/>
    <w:multiLevelType w:val="hybridMultilevel"/>
    <w:tmpl w:val="5D16A21C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8" w15:restartNumberingAfterBreak="0">
    <w:nsid w:val="7A880719"/>
    <w:multiLevelType w:val="hybridMultilevel"/>
    <w:tmpl w:val="F2C65BFE"/>
    <w:lvl w:ilvl="0" w:tplc="3D5E8B28">
      <w:start w:val="1"/>
      <w:numFmt w:val="decimal"/>
      <w:suff w:val="space"/>
      <w:lvlText w:val="%1.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9" w15:restartNumberingAfterBreak="0">
    <w:nsid w:val="7CDB28F1"/>
    <w:multiLevelType w:val="hybridMultilevel"/>
    <w:tmpl w:val="B874B3C2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0" w15:restartNumberingAfterBreak="0">
    <w:nsid w:val="7DAC7F4E"/>
    <w:multiLevelType w:val="hybridMultilevel"/>
    <w:tmpl w:val="75AE0D82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5"/>
  </w:num>
  <w:num w:numId="2">
    <w:abstractNumId w:val="7"/>
  </w:num>
  <w:num w:numId="3">
    <w:abstractNumId w:val="24"/>
  </w:num>
  <w:num w:numId="4">
    <w:abstractNumId w:val="10"/>
  </w:num>
  <w:num w:numId="5">
    <w:abstractNumId w:val="37"/>
  </w:num>
  <w:num w:numId="6">
    <w:abstractNumId w:val="36"/>
  </w:num>
  <w:num w:numId="7">
    <w:abstractNumId w:val="20"/>
  </w:num>
  <w:num w:numId="8">
    <w:abstractNumId w:val="18"/>
  </w:num>
  <w:num w:numId="9">
    <w:abstractNumId w:val="17"/>
  </w:num>
  <w:num w:numId="10">
    <w:abstractNumId w:val="13"/>
  </w:num>
  <w:num w:numId="11">
    <w:abstractNumId w:val="38"/>
  </w:num>
  <w:num w:numId="12">
    <w:abstractNumId w:val="32"/>
  </w:num>
  <w:num w:numId="13">
    <w:abstractNumId w:val="25"/>
  </w:num>
  <w:num w:numId="14">
    <w:abstractNumId w:val="12"/>
  </w:num>
  <w:num w:numId="15">
    <w:abstractNumId w:val="21"/>
  </w:num>
  <w:num w:numId="16">
    <w:abstractNumId w:val="2"/>
  </w:num>
  <w:num w:numId="17">
    <w:abstractNumId w:val="5"/>
  </w:num>
  <w:num w:numId="18">
    <w:abstractNumId w:val="39"/>
  </w:num>
  <w:num w:numId="19">
    <w:abstractNumId w:val="22"/>
  </w:num>
  <w:num w:numId="20">
    <w:abstractNumId w:val="29"/>
  </w:num>
  <w:num w:numId="21">
    <w:abstractNumId w:val="4"/>
  </w:num>
  <w:num w:numId="22">
    <w:abstractNumId w:val="9"/>
  </w:num>
  <w:num w:numId="23">
    <w:abstractNumId w:val="40"/>
  </w:num>
  <w:num w:numId="24">
    <w:abstractNumId w:val="11"/>
  </w:num>
  <w:num w:numId="25">
    <w:abstractNumId w:val="30"/>
  </w:num>
  <w:num w:numId="26">
    <w:abstractNumId w:val="16"/>
  </w:num>
  <w:num w:numId="27">
    <w:abstractNumId w:val="8"/>
  </w:num>
  <w:num w:numId="28">
    <w:abstractNumId w:val="28"/>
  </w:num>
  <w:num w:numId="29">
    <w:abstractNumId w:val="35"/>
  </w:num>
  <w:num w:numId="30">
    <w:abstractNumId w:val="1"/>
  </w:num>
  <w:num w:numId="31">
    <w:abstractNumId w:val="34"/>
  </w:num>
  <w:num w:numId="32">
    <w:abstractNumId w:val="19"/>
  </w:num>
  <w:num w:numId="33">
    <w:abstractNumId w:val="0"/>
  </w:num>
  <w:num w:numId="34">
    <w:abstractNumId w:val="31"/>
  </w:num>
  <w:num w:numId="35">
    <w:abstractNumId w:val="23"/>
  </w:num>
  <w:num w:numId="36">
    <w:abstractNumId w:val="3"/>
  </w:num>
  <w:num w:numId="37">
    <w:abstractNumId w:val="27"/>
  </w:num>
  <w:num w:numId="38">
    <w:abstractNumId w:val="14"/>
  </w:num>
  <w:num w:numId="39">
    <w:abstractNumId w:val="33"/>
  </w:num>
  <w:num w:numId="40">
    <w:abstractNumId w:val="26"/>
  </w:num>
  <w:num w:numId="41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4A8"/>
    <w:rsid w:val="00004D14"/>
    <w:rsid w:val="0000668D"/>
    <w:rsid w:val="0000790E"/>
    <w:rsid w:val="000428D3"/>
    <w:rsid w:val="00047A7A"/>
    <w:rsid w:val="0009275E"/>
    <w:rsid w:val="00097350"/>
    <w:rsid w:val="000A144B"/>
    <w:rsid w:val="000A40F6"/>
    <w:rsid w:val="000C2F17"/>
    <w:rsid w:val="000D2EF1"/>
    <w:rsid w:val="000E3E82"/>
    <w:rsid w:val="00111F4F"/>
    <w:rsid w:val="001144A3"/>
    <w:rsid w:val="00192B7C"/>
    <w:rsid w:val="00197E13"/>
    <w:rsid w:val="001C76FA"/>
    <w:rsid w:val="001C7FEB"/>
    <w:rsid w:val="001D2801"/>
    <w:rsid w:val="001E4B0D"/>
    <w:rsid w:val="001F2B9A"/>
    <w:rsid w:val="002043A2"/>
    <w:rsid w:val="00214A92"/>
    <w:rsid w:val="00231D6A"/>
    <w:rsid w:val="00295D70"/>
    <w:rsid w:val="002979E2"/>
    <w:rsid w:val="002B135C"/>
    <w:rsid w:val="00303AC4"/>
    <w:rsid w:val="00304B22"/>
    <w:rsid w:val="00332522"/>
    <w:rsid w:val="00352721"/>
    <w:rsid w:val="003B1F5F"/>
    <w:rsid w:val="003D05D4"/>
    <w:rsid w:val="003D6CE6"/>
    <w:rsid w:val="003F2018"/>
    <w:rsid w:val="00453891"/>
    <w:rsid w:val="00475C41"/>
    <w:rsid w:val="0049437B"/>
    <w:rsid w:val="004C0532"/>
    <w:rsid w:val="004E18DC"/>
    <w:rsid w:val="004E365F"/>
    <w:rsid w:val="004E3E7C"/>
    <w:rsid w:val="004F1216"/>
    <w:rsid w:val="00520A30"/>
    <w:rsid w:val="00550F61"/>
    <w:rsid w:val="005820D4"/>
    <w:rsid w:val="00582D09"/>
    <w:rsid w:val="005A7484"/>
    <w:rsid w:val="005B50D4"/>
    <w:rsid w:val="005C1242"/>
    <w:rsid w:val="005D1B09"/>
    <w:rsid w:val="005F4109"/>
    <w:rsid w:val="006168DE"/>
    <w:rsid w:val="00647536"/>
    <w:rsid w:val="00670798"/>
    <w:rsid w:val="00690AAF"/>
    <w:rsid w:val="0069786F"/>
    <w:rsid w:val="006A6864"/>
    <w:rsid w:val="006A7A6E"/>
    <w:rsid w:val="006B30D2"/>
    <w:rsid w:val="006B45C6"/>
    <w:rsid w:val="006B76ED"/>
    <w:rsid w:val="006C7E3D"/>
    <w:rsid w:val="006E542F"/>
    <w:rsid w:val="006F1943"/>
    <w:rsid w:val="006F289E"/>
    <w:rsid w:val="00702D42"/>
    <w:rsid w:val="00723486"/>
    <w:rsid w:val="00763564"/>
    <w:rsid w:val="0076403F"/>
    <w:rsid w:val="00786B04"/>
    <w:rsid w:val="007C464A"/>
    <w:rsid w:val="007F542E"/>
    <w:rsid w:val="0081010D"/>
    <w:rsid w:val="00831BDE"/>
    <w:rsid w:val="00835000"/>
    <w:rsid w:val="008458FA"/>
    <w:rsid w:val="0087200E"/>
    <w:rsid w:val="00877D78"/>
    <w:rsid w:val="008960AC"/>
    <w:rsid w:val="008B2FEE"/>
    <w:rsid w:val="008F4575"/>
    <w:rsid w:val="00910A1C"/>
    <w:rsid w:val="00933231"/>
    <w:rsid w:val="00943EC1"/>
    <w:rsid w:val="00950A26"/>
    <w:rsid w:val="00951577"/>
    <w:rsid w:val="0097240D"/>
    <w:rsid w:val="009B7119"/>
    <w:rsid w:val="009D3043"/>
    <w:rsid w:val="00A03CA7"/>
    <w:rsid w:val="00A42863"/>
    <w:rsid w:val="00A460F5"/>
    <w:rsid w:val="00A63A63"/>
    <w:rsid w:val="00A92EDE"/>
    <w:rsid w:val="00AD54A8"/>
    <w:rsid w:val="00AE5E74"/>
    <w:rsid w:val="00AF1513"/>
    <w:rsid w:val="00AF1831"/>
    <w:rsid w:val="00AF18EF"/>
    <w:rsid w:val="00AF23C7"/>
    <w:rsid w:val="00AF38C8"/>
    <w:rsid w:val="00B05F01"/>
    <w:rsid w:val="00B23266"/>
    <w:rsid w:val="00B46237"/>
    <w:rsid w:val="00B763FD"/>
    <w:rsid w:val="00B9585E"/>
    <w:rsid w:val="00C1313F"/>
    <w:rsid w:val="00C2039B"/>
    <w:rsid w:val="00C4242D"/>
    <w:rsid w:val="00C45F5E"/>
    <w:rsid w:val="00C46A00"/>
    <w:rsid w:val="00C46B67"/>
    <w:rsid w:val="00C65434"/>
    <w:rsid w:val="00CB4433"/>
    <w:rsid w:val="00CD0BB2"/>
    <w:rsid w:val="00CE4D83"/>
    <w:rsid w:val="00D031BA"/>
    <w:rsid w:val="00D40520"/>
    <w:rsid w:val="00D54332"/>
    <w:rsid w:val="00D5597F"/>
    <w:rsid w:val="00D56925"/>
    <w:rsid w:val="00D91EE6"/>
    <w:rsid w:val="00DA241F"/>
    <w:rsid w:val="00DA761D"/>
    <w:rsid w:val="00DC39A7"/>
    <w:rsid w:val="00DD1548"/>
    <w:rsid w:val="00DF237A"/>
    <w:rsid w:val="00DF433B"/>
    <w:rsid w:val="00E04442"/>
    <w:rsid w:val="00E21C59"/>
    <w:rsid w:val="00E2365B"/>
    <w:rsid w:val="00E3484B"/>
    <w:rsid w:val="00E67132"/>
    <w:rsid w:val="00E67408"/>
    <w:rsid w:val="00E91745"/>
    <w:rsid w:val="00EC334C"/>
    <w:rsid w:val="00EE4FB0"/>
    <w:rsid w:val="00EF712B"/>
    <w:rsid w:val="00F6495E"/>
    <w:rsid w:val="00F70FED"/>
    <w:rsid w:val="00FE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467E4"/>
  <w15:chartTrackingRefBased/>
  <w15:docId w15:val="{28F2D391-F06B-4573-9591-CC716B26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5433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4A8"/>
    <w:pPr>
      <w:ind w:firstLineChars="200" w:firstLine="420"/>
    </w:pPr>
  </w:style>
  <w:style w:type="table" w:styleId="a4">
    <w:name w:val="Table Grid"/>
    <w:basedOn w:val="a1"/>
    <w:uiPriority w:val="59"/>
    <w:qFormat/>
    <w:rsid w:val="00AD5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D0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D05D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D0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D05D4"/>
    <w:rPr>
      <w:sz w:val="18"/>
      <w:szCs w:val="18"/>
    </w:rPr>
  </w:style>
  <w:style w:type="character" w:styleId="a9">
    <w:name w:val="Hyperlink"/>
    <w:basedOn w:val="a0"/>
    <w:uiPriority w:val="99"/>
    <w:unhideWhenUsed/>
    <w:rsid w:val="006A7A6E"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rsid w:val="00D54332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D91EE6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D91EE6"/>
  </w:style>
  <w:style w:type="paragraph" w:customStyle="1" w:styleId="11">
    <w:name w:val="列出段落1"/>
    <w:basedOn w:val="a"/>
    <w:qFormat/>
    <w:rsid w:val="00DD1548"/>
    <w:pPr>
      <w:ind w:firstLineChars="200" w:firstLine="420"/>
    </w:pPr>
    <w:rPr>
      <w:rFonts w:ascii="Calibri" w:eastAsia="宋体" w:hAnsi="Calibri" w:cs="Times New Roman"/>
    </w:rPr>
  </w:style>
  <w:style w:type="paragraph" w:customStyle="1" w:styleId="2">
    <w:name w:val="列出段落2"/>
    <w:basedOn w:val="a"/>
    <w:uiPriority w:val="99"/>
    <w:qFormat/>
    <w:rsid w:val="006C7E3D"/>
    <w:pPr>
      <w:ind w:firstLineChars="200" w:firstLine="420"/>
    </w:pPr>
    <w:rPr>
      <w:rFonts w:ascii="Calibri" w:eastAsia="宋体" w:hAnsi="Calibri" w:cs="Times New Roman"/>
    </w:rPr>
  </w:style>
  <w:style w:type="character" w:styleId="aa">
    <w:name w:val="Unresolved Mention"/>
    <w:basedOn w:val="a0"/>
    <w:uiPriority w:val="99"/>
    <w:semiHidden/>
    <w:unhideWhenUsed/>
    <w:rsid w:val="006C7E3D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AF23C7"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apply.xf-world.org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27BAF-337E-8347-B1A0-C8D774AC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612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</dc:creator>
  <cp:keywords/>
  <dc:description/>
  <cp:lastModifiedBy>WANG ENRIQUE</cp:lastModifiedBy>
  <cp:revision>17</cp:revision>
  <cp:lastPrinted>2019-02-13T03:33:00Z</cp:lastPrinted>
  <dcterms:created xsi:type="dcterms:W3CDTF">2019-02-17T01:52:00Z</dcterms:created>
  <dcterms:modified xsi:type="dcterms:W3CDTF">2019-03-01T06:19:00Z</dcterms:modified>
</cp:coreProperties>
</file>